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35B21" w14:textId="0D4711E0" w:rsidR="003365FA" w:rsidRPr="00CB1721" w:rsidRDefault="003365FA" w:rsidP="003365FA">
      <w:pPr>
        <w:jc w:val="center"/>
        <w:rPr>
          <w:b/>
          <w:sz w:val="28"/>
          <w:szCs w:val="28"/>
        </w:rPr>
      </w:pPr>
      <w:r w:rsidRPr="00CB1721">
        <w:rPr>
          <w:b/>
          <w:sz w:val="28"/>
          <w:szCs w:val="28"/>
        </w:rPr>
        <w:t>AIDS FOUNDATION CHICAGO</w:t>
      </w:r>
    </w:p>
    <w:p w14:paraId="7B5BCEFC" w14:textId="77777777" w:rsidR="003365FA" w:rsidRPr="007B43F7" w:rsidRDefault="003365FA" w:rsidP="003365FA">
      <w:pPr>
        <w:jc w:val="center"/>
        <w:rPr>
          <w:b/>
          <w:sz w:val="20"/>
          <w:szCs w:val="20"/>
        </w:rPr>
      </w:pPr>
    </w:p>
    <w:p w14:paraId="0C209D20" w14:textId="77777777" w:rsidR="003365FA" w:rsidRDefault="003365FA" w:rsidP="003365FA">
      <w:pPr>
        <w:jc w:val="center"/>
        <w:rPr>
          <w:b/>
        </w:rPr>
      </w:pPr>
    </w:p>
    <w:p w14:paraId="5A38869A" w14:textId="77777777" w:rsidR="003365FA" w:rsidRDefault="003365FA" w:rsidP="003365FA">
      <w:pPr>
        <w:jc w:val="center"/>
        <w:rPr>
          <w:b/>
        </w:rPr>
      </w:pPr>
    </w:p>
    <w:p w14:paraId="4590A1B4" w14:textId="77777777" w:rsidR="003365FA" w:rsidRDefault="003365FA" w:rsidP="003365FA">
      <w:pPr>
        <w:jc w:val="center"/>
        <w:rPr>
          <w:b/>
        </w:rPr>
      </w:pPr>
    </w:p>
    <w:p w14:paraId="58985579" w14:textId="7C89029E" w:rsidR="003365FA" w:rsidRPr="00CB1721" w:rsidRDefault="003365FA" w:rsidP="003365FA">
      <w:pPr>
        <w:jc w:val="center"/>
        <w:rPr>
          <w:b/>
        </w:rPr>
      </w:pPr>
      <w:r>
        <w:rPr>
          <w:b/>
        </w:rPr>
        <w:t>202</w:t>
      </w:r>
      <w:r w:rsidR="00126253">
        <w:rPr>
          <w:b/>
        </w:rPr>
        <w:t>6</w:t>
      </w:r>
      <w:r>
        <w:rPr>
          <w:b/>
        </w:rPr>
        <w:t xml:space="preserve"> </w:t>
      </w:r>
      <w:r w:rsidRPr="00CB1721">
        <w:rPr>
          <w:b/>
        </w:rPr>
        <w:t xml:space="preserve">Request for Proposals </w:t>
      </w:r>
      <w:r>
        <w:rPr>
          <w:b/>
        </w:rPr>
        <w:t>for</w:t>
      </w:r>
    </w:p>
    <w:p w14:paraId="6713F00D" w14:textId="77777777" w:rsidR="003365FA" w:rsidRDefault="003365FA" w:rsidP="003365FA">
      <w:pPr>
        <w:jc w:val="center"/>
        <w:rPr>
          <w:b/>
        </w:rPr>
      </w:pPr>
      <w:r w:rsidRPr="00CB1721">
        <w:rPr>
          <w:b/>
        </w:rPr>
        <w:t>Ryan White HIV/AIDS Treatment Modernization Acts Part A</w:t>
      </w:r>
      <w:r>
        <w:rPr>
          <w:b/>
        </w:rPr>
        <w:t xml:space="preserve"> &amp; B</w:t>
      </w:r>
    </w:p>
    <w:p w14:paraId="02ED0E8C" w14:textId="23639B11" w:rsidR="003365FA" w:rsidRDefault="003365FA" w:rsidP="003365FA">
      <w:pPr>
        <w:jc w:val="center"/>
        <w:rPr>
          <w:b/>
        </w:rPr>
      </w:pPr>
      <w:r>
        <w:rPr>
          <w:b/>
        </w:rPr>
        <w:t xml:space="preserve">Issued: </w:t>
      </w:r>
      <w:r w:rsidR="00B639EE">
        <w:rPr>
          <w:b/>
        </w:rPr>
        <w:t>Fri</w:t>
      </w:r>
      <w:r>
        <w:rPr>
          <w:b/>
        </w:rPr>
        <w:t xml:space="preserve">day, </w:t>
      </w:r>
      <w:r w:rsidR="00126253">
        <w:rPr>
          <w:b/>
        </w:rPr>
        <w:t>December 19,2025</w:t>
      </w:r>
    </w:p>
    <w:p w14:paraId="548D7823" w14:textId="77777777" w:rsidR="00126253" w:rsidRDefault="00126253" w:rsidP="003365FA">
      <w:pPr>
        <w:jc w:val="center"/>
        <w:rPr>
          <w:b/>
        </w:rPr>
      </w:pPr>
    </w:p>
    <w:p w14:paraId="39D06FB3" w14:textId="77777777" w:rsidR="003365FA" w:rsidRDefault="003365FA" w:rsidP="003365FA">
      <w:pPr>
        <w:jc w:val="center"/>
        <w:rPr>
          <w:b/>
          <w:sz w:val="28"/>
          <w:szCs w:val="28"/>
        </w:rPr>
      </w:pPr>
    </w:p>
    <w:p w14:paraId="0C59F215" w14:textId="77777777" w:rsidR="003365FA" w:rsidRDefault="00E366D7" w:rsidP="003365FA">
      <w:pPr>
        <w:jc w:val="center"/>
        <w:rPr>
          <w:sz w:val="40"/>
          <w:szCs w:val="40"/>
          <w:u w:val="single"/>
        </w:rPr>
      </w:pPr>
      <w:r w:rsidRPr="00E366D7">
        <w:rPr>
          <w:b/>
          <w:sz w:val="40"/>
          <w:szCs w:val="40"/>
          <w:u w:val="single"/>
        </w:rPr>
        <w:t>RFP Narrative Workbook</w:t>
      </w:r>
      <w:r w:rsidR="003365FA" w:rsidRPr="00E366D7">
        <w:rPr>
          <w:sz w:val="40"/>
          <w:szCs w:val="40"/>
          <w:u w:val="single"/>
        </w:rPr>
        <w:t xml:space="preserve"> </w:t>
      </w:r>
    </w:p>
    <w:p w14:paraId="71A8D11D" w14:textId="77777777" w:rsidR="00E366D7" w:rsidRPr="00E366D7" w:rsidRDefault="00E366D7" w:rsidP="003365FA">
      <w:pPr>
        <w:jc w:val="center"/>
        <w:rPr>
          <w:b/>
          <w:sz w:val="40"/>
          <w:szCs w:val="40"/>
          <w:u w:val="single"/>
        </w:rPr>
      </w:pPr>
    </w:p>
    <w:p w14:paraId="746B3C4B" w14:textId="77777777" w:rsidR="003365FA" w:rsidRDefault="003365FA" w:rsidP="003365FA">
      <w:pPr>
        <w:jc w:val="center"/>
        <w:rPr>
          <w:b/>
          <w:sz w:val="28"/>
          <w:szCs w:val="28"/>
        </w:rPr>
      </w:pPr>
    </w:p>
    <w:p w14:paraId="50F505B4" w14:textId="157C4BAE" w:rsidR="003365FA" w:rsidRPr="00490D7A" w:rsidRDefault="003365FA" w:rsidP="003365FA">
      <w:pPr>
        <w:jc w:val="center"/>
        <w:rPr>
          <w:b/>
          <w:sz w:val="28"/>
          <w:szCs w:val="28"/>
        </w:rPr>
      </w:pPr>
      <w:r>
        <w:rPr>
          <w:b/>
          <w:sz w:val="28"/>
          <w:szCs w:val="28"/>
        </w:rPr>
        <w:t>Application Submission</w:t>
      </w:r>
      <w:r w:rsidRPr="00490D7A">
        <w:rPr>
          <w:b/>
          <w:sz w:val="28"/>
          <w:szCs w:val="28"/>
        </w:rPr>
        <w:t xml:space="preserve"> </w:t>
      </w:r>
      <w:r>
        <w:rPr>
          <w:b/>
          <w:sz w:val="28"/>
          <w:szCs w:val="28"/>
        </w:rPr>
        <w:t xml:space="preserve">Due </w:t>
      </w:r>
      <w:r w:rsidRPr="00490D7A">
        <w:rPr>
          <w:b/>
          <w:sz w:val="28"/>
          <w:szCs w:val="28"/>
        </w:rPr>
        <w:t xml:space="preserve">Date: </w:t>
      </w:r>
      <w:r w:rsidR="00126253">
        <w:rPr>
          <w:b/>
          <w:sz w:val="28"/>
          <w:szCs w:val="28"/>
        </w:rPr>
        <w:t>Monday</w:t>
      </w:r>
      <w:r>
        <w:rPr>
          <w:b/>
          <w:sz w:val="28"/>
          <w:szCs w:val="28"/>
        </w:rPr>
        <w:t>,</w:t>
      </w:r>
      <w:r w:rsidRPr="00490D7A">
        <w:rPr>
          <w:b/>
          <w:sz w:val="28"/>
          <w:szCs w:val="28"/>
        </w:rPr>
        <w:t xml:space="preserve"> </w:t>
      </w:r>
      <w:r w:rsidR="00126253">
        <w:rPr>
          <w:b/>
          <w:sz w:val="28"/>
          <w:szCs w:val="28"/>
        </w:rPr>
        <w:t>January</w:t>
      </w:r>
      <w:r w:rsidRPr="000B2DC6">
        <w:rPr>
          <w:b/>
          <w:sz w:val="28"/>
          <w:szCs w:val="28"/>
        </w:rPr>
        <w:t xml:space="preserve"> </w:t>
      </w:r>
      <w:r w:rsidR="00126253">
        <w:rPr>
          <w:b/>
          <w:sz w:val="28"/>
          <w:szCs w:val="28"/>
        </w:rPr>
        <w:t>26</w:t>
      </w:r>
      <w:r>
        <w:rPr>
          <w:b/>
          <w:sz w:val="28"/>
          <w:szCs w:val="28"/>
        </w:rPr>
        <w:t>,</w:t>
      </w:r>
      <w:r w:rsidRPr="00490D7A">
        <w:rPr>
          <w:b/>
          <w:sz w:val="28"/>
          <w:szCs w:val="28"/>
        </w:rPr>
        <w:t xml:space="preserve"> </w:t>
      </w:r>
      <w:r w:rsidR="008E1D2A" w:rsidRPr="00490D7A">
        <w:rPr>
          <w:b/>
          <w:sz w:val="28"/>
          <w:szCs w:val="28"/>
        </w:rPr>
        <w:t>20</w:t>
      </w:r>
      <w:r w:rsidR="008E1D2A">
        <w:rPr>
          <w:b/>
          <w:sz w:val="28"/>
          <w:szCs w:val="28"/>
        </w:rPr>
        <w:t>2</w:t>
      </w:r>
      <w:r w:rsidR="00126253">
        <w:rPr>
          <w:b/>
          <w:sz w:val="28"/>
          <w:szCs w:val="28"/>
        </w:rPr>
        <w:t>6</w:t>
      </w:r>
      <w:r w:rsidR="008E1D2A">
        <w:rPr>
          <w:b/>
          <w:sz w:val="28"/>
          <w:szCs w:val="28"/>
        </w:rPr>
        <w:t>,</w:t>
      </w:r>
      <w:r w:rsidRPr="00490D7A">
        <w:rPr>
          <w:b/>
          <w:sz w:val="28"/>
          <w:szCs w:val="28"/>
        </w:rPr>
        <w:t xml:space="preserve"> by </w:t>
      </w:r>
      <w:r w:rsidR="00126253">
        <w:rPr>
          <w:b/>
          <w:sz w:val="28"/>
          <w:szCs w:val="28"/>
        </w:rPr>
        <w:t>12</w:t>
      </w:r>
      <w:r w:rsidRPr="00490D7A">
        <w:rPr>
          <w:b/>
          <w:sz w:val="28"/>
          <w:szCs w:val="28"/>
        </w:rPr>
        <w:t>:00</w:t>
      </w:r>
      <w:r>
        <w:rPr>
          <w:b/>
          <w:sz w:val="28"/>
          <w:szCs w:val="28"/>
        </w:rPr>
        <w:t xml:space="preserve"> </w:t>
      </w:r>
      <w:r w:rsidRPr="00490D7A">
        <w:rPr>
          <w:b/>
          <w:sz w:val="28"/>
          <w:szCs w:val="28"/>
        </w:rPr>
        <w:t>p</w:t>
      </w:r>
      <w:r>
        <w:rPr>
          <w:b/>
          <w:sz w:val="28"/>
          <w:szCs w:val="28"/>
        </w:rPr>
        <w:t>.</w:t>
      </w:r>
      <w:r w:rsidRPr="00490D7A">
        <w:rPr>
          <w:b/>
          <w:sz w:val="28"/>
          <w:szCs w:val="28"/>
        </w:rPr>
        <w:t>m</w:t>
      </w:r>
      <w:r>
        <w:rPr>
          <w:b/>
          <w:sz w:val="28"/>
          <w:szCs w:val="28"/>
        </w:rPr>
        <w:t>. CST</w:t>
      </w:r>
    </w:p>
    <w:p w14:paraId="62E898FD" w14:textId="77777777" w:rsidR="003365FA" w:rsidRPr="007B43F7" w:rsidRDefault="003365FA" w:rsidP="003365FA">
      <w:pPr>
        <w:jc w:val="center"/>
        <w:rPr>
          <w:b/>
          <w:sz w:val="20"/>
          <w:szCs w:val="20"/>
        </w:rPr>
      </w:pPr>
    </w:p>
    <w:p w14:paraId="10421082" w14:textId="77777777" w:rsidR="003365FA" w:rsidRDefault="003365FA" w:rsidP="003365FA">
      <w:pPr>
        <w:jc w:val="center"/>
        <w:rPr>
          <w:b/>
          <w:sz w:val="20"/>
          <w:szCs w:val="20"/>
        </w:rPr>
      </w:pPr>
    </w:p>
    <w:p w14:paraId="51800299" w14:textId="77777777" w:rsidR="003365FA" w:rsidRDefault="003365FA" w:rsidP="003365FA">
      <w:pPr>
        <w:jc w:val="center"/>
        <w:rPr>
          <w:b/>
          <w:sz w:val="20"/>
          <w:szCs w:val="20"/>
        </w:rPr>
      </w:pPr>
    </w:p>
    <w:p w14:paraId="36F08A57" w14:textId="68D39D43" w:rsidR="003365FA" w:rsidRPr="007B43F7" w:rsidRDefault="003365FA" w:rsidP="003365FA">
      <w:pPr>
        <w:jc w:val="center"/>
        <w:rPr>
          <w:b/>
          <w:sz w:val="20"/>
          <w:szCs w:val="20"/>
        </w:rPr>
      </w:pPr>
      <w:r w:rsidRPr="007B43F7">
        <w:rPr>
          <w:b/>
          <w:sz w:val="20"/>
          <w:szCs w:val="20"/>
        </w:rPr>
        <w:t>AIDS Foundation Chicago</w:t>
      </w:r>
    </w:p>
    <w:p w14:paraId="44F7EE84" w14:textId="69274AE2" w:rsidR="003365FA" w:rsidRPr="00E65465" w:rsidRDefault="003365FA" w:rsidP="003365FA">
      <w:pPr>
        <w:jc w:val="center"/>
        <w:rPr>
          <w:b/>
          <w:sz w:val="20"/>
          <w:szCs w:val="20"/>
        </w:rPr>
      </w:pPr>
      <w:r w:rsidRPr="00E65465">
        <w:rPr>
          <w:b/>
          <w:sz w:val="20"/>
          <w:szCs w:val="20"/>
        </w:rPr>
        <w:t xml:space="preserve">200 W </w:t>
      </w:r>
      <w:r>
        <w:rPr>
          <w:b/>
          <w:sz w:val="20"/>
          <w:szCs w:val="20"/>
        </w:rPr>
        <w:t>Monroe</w:t>
      </w:r>
      <w:r w:rsidRPr="00E65465">
        <w:rPr>
          <w:b/>
          <w:sz w:val="20"/>
          <w:szCs w:val="20"/>
        </w:rPr>
        <w:t xml:space="preserve"> </w:t>
      </w:r>
      <w:r>
        <w:rPr>
          <w:b/>
          <w:sz w:val="20"/>
          <w:szCs w:val="20"/>
        </w:rPr>
        <w:t>St</w:t>
      </w:r>
      <w:r w:rsidRPr="00E65465">
        <w:rPr>
          <w:b/>
          <w:sz w:val="20"/>
          <w:szCs w:val="20"/>
        </w:rPr>
        <w:t>.</w:t>
      </w:r>
      <w:r>
        <w:rPr>
          <w:b/>
          <w:sz w:val="20"/>
          <w:szCs w:val="20"/>
        </w:rPr>
        <w:t>,</w:t>
      </w:r>
      <w:r w:rsidRPr="00E65465">
        <w:rPr>
          <w:b/>
          <w:sz w:val="20"/>
          <w:szCs w:val="20"/>
        </w:rPr>
        <w:t xml:space="preserve"> Suite </w:t>
      </w:r>
      <w:r>
        <w:rPr>
          <w:b/>
          <w:sz w:val="20"/>
          <w:szCs w:val="20"/>
        </w:rPr>
        <w:t>115</w:t>
      </w:r>
      <w:r w:rsidRPr="00E65465">
        <w:rPr>
          <w:b/>
          <w:sz w:val="20"/>
          <w:szCs w:val="20"/>
        </w:rPr>
        <w:t>0</w:t>
      </w:r>
    </w:p>
    <w:p w14:paraId="76861FA8" w14:textId="77777777" w:rsidR="003365FA" w:rsidRDefault="003365FA" w:rsidP="003365FA">
      <w:pPr>
        <w:jc w:val="center"/>
        <w:rPr>
          <w:b/>
          <w:sz w:val="20"/>
          <w:szCs w:val="20"/>
        </w:rPr>
      </w:pPr>
      <w:r w:rsidRPr="00E65465">
        <w:rPr>
          <w:b/>
          <w:sz w:val="20"/>
          <w:szCs w:val="20"/>
        </w:rPr>
        <w:t>Chicago, IL 60606</w:t>
      </w:r>
    </w:p>
    <w:p w14:paraId="12796AD8" w14:textId="59054388" w:rsidR="003365FA" w:rsidRPr="008B29DC" w:rsidRDefault="003365FA" w:rsidP="003365FA">
      <w:pPr>
        <w:jc w:val="center"/>
        <w:rPr>
          <w:b/>
          <w:sz w:val="20"/>
          <w:szCs w:val="20"/>
        </w:rPr>
      </w:pPr>
      <w:r w:rsidRPr="008B29DC">
        <w:rPr>
          <w:b/>
          <w:sz w:val="20"/>
          <w:szCs w:val="20"/>
        </w:rPr>
        <w:t>(312)-334-09</w:t>
      </w:r>
      <w:r w:rsidR="00126253">
        <w:rPr>
          <w:b/>
          <w:sz w:val="20"/>
          <w:szCs w:val="20"/>
        </w:rPr>
        <w:t>30</w:t>
      </w:r>
    </w:p>
    <w:p w14:paraId="570488DB" w14:textId="77777777" w:rsidR="003365FA" w:rsidRDefault="003365FA" w:rsidP="003365FA">
      <w:pPr>
        <w:jc w:val="center"/>
        <w:rPr>
          <w:b/>
          <w:sz w:val="20"/>
          <w:szCs w:val="20"/>
        </w:rPr>
      </w:pPr>
      <w:r w:rsidRPr="007B43F7">
        <w:rPr>
          <w:b/>
          <w:sz w:val="20"/>
          <w:szCs w:val="20"/>
        </w:rPr>
        <w:t xml:space="preserve"> (312) </w:t>
      </w:r>
      <w:r>
        <w:rPr>
          <w:b/>
          <w:sz w:val="20"/>
          <w:szCs w:val="20"/>
        </w:rPr>
        <w:t>334</w:t>
      </w:r>
      <w:r w:rsidRPr="007B43F7">
        <w:rPr>
          <w:b/>
          <w:sz w:val="20"/>
          <w:szCs w:val="20"/>
        </w:rPr>
        <w:t>-</w:t>
      </w:r>
      <w:r>
        <w:rPr>
          <w:b/>
          <w:sz w:val="20"/>
          <w:szCs w:val="20"/>
        </w:rPr>
        <w:t>9054</w:t>
      </w:r>
      <w:r w:rsidRPr="007B43F7">
        <w:rPr>
          <w:b/>
          <w:sz w:val="20"/>
          <w:szCs w:val="20"/>
        </w:rPr>
        <w:t xml:space="preserve"> fax</w:t>
      </w:r>
    </w:p>
    <w:p w14:paraId="29FC0721" w14:textId="20430F90" w:rsidR="00126253" w:rsidRDefault="00542081" w:rsidP="003365FA">
      <w:pPr>
        <w:jc w:val="center"/>
        <w:rPr>
          <w:b/>
          <w:sz w:val="20"/>
          <w:szCs w:val="20"/>
        </w:rPr>
      </w:pPr>
      <w:r>
        <w:rPr>
          <w:b/>
          <w:sz w:val="20"/>
          <w:szCs w:val="20"/>
        </w:rPr>
        <w:t>a</w:t>
      </w:r>
      <w:r w:rsidR="00126253">
        <w:rPr>
          <w:b/>
          <w:sz w:val="20"/>
          <w:szCs w:val="20"/>
        </w:rPr>
        <w:t>idschicago.org/RW2026</w:t>
      </w:r>
    </w:p>
    <w:p w14:paraId="647F2810" w14:textId="77777777" w:rsidR="003365FA" w:rsidRDefault="003365FA" w:rsidP="003365FA">
      <w:pPr>
        <w:rPr>
          <w:b/>
          <w:sz w:val="20"/>
          <w:szCs w:val="20"/>
        </w:rPr>
      </w:pPr>
    </w:p>
    <w:p w14:paraId="7D30D150" w14:textId="77777777" w:rsidR="00542081" w:rsidRDefault="00542081"/>
    <w:p w14:paraId="54DAF2A8" w14:textId="77777777" w:rsidR="003365FA" w:rsidRDefault="003365FA"/>
    <w:p w14:paraId="6E9BF5F6" w14:textId="77777777" w:rsidR="003365FA" w:rsidRDefault="003365FA"/>
    <w:p w14:paraId="7037E3E3" w14:textId="77777777" w:rsidR="003365FA" w:rsidRDefault="003365FA"/>
    <w:p w14:paraId="2B2E6FAE" w14:textId="77777777" w:rsidR="003365FA" w:rsidRDefault="003365FA"/>
    <w:p w14:paraId="2F7F3590" w14:textId="77777777" w:rsidR="003365FA" w:rsidRDefault="003365FA"/>
    <w:p w14:paraId="3E369680" w14:textId="77777777" w:rsidR="003365FA" w:rsidRDefault="003365FA"/>
    <w:p w14:paraId="4F388763" w14:textId="77777777" w:rsidR="003365FA" w:rsidRDefault="003365FA"/>
    <w:p w14:paraId="46AEC777" w14:textId="77777777" w:rsidR="003365FA" w:rsidRDefault="003365FA"/>
    <w:p w14:paraId="3A270CA7" w14:textId="77777777" w:rsidR="003365FA" w:rsidRDefault="003365FA"/>
    <w:p w14:paraId="071D3624" w14:textId="77777777" w:rsidR="003365FA" w:rsidRDefault="003365FA"/>
    <w:p w14:paraId="06B2C3E5" w14:textId="77777777" w:rsidR="003365FA" w:rsidRDefault="003365FA"/>
    <w:p w14:paraId="1311E03E" w14:textId="77777777" w:rsidR="003365FA" w:rsidRDefault="003365FA"/>
    <w:p w14:paraId="2FD458E8" w14:textId="77777777" w:rsidR="003365FA" w:rsidRDefault="003365FA"/>
    <w:p w14:paraId="00638078" w14:textId="77777777" w:rsidR="003365FA" w:rsidRDefault="003365FA"/>
    <w:p w14:paraId="04443A50" w14:textId="77777777" w:rsidR="003365FA" w:rsidRDefault="003365FA"/>
    <w:p w14:paraId="487DC3D0" w14:textId="77777777" w:rsidR="003365FA" w:rsidRDefault="003365FA"/>
    <w:p w14:paraId="1BCDE5FB" w14:textId="77777777" w:rsidR="003365FA" w:rsidRDefault="003365FA"/>
    <w:p w14:paraId="44FC9298" w14:textId="77777777" w:rsidR="003365FA" w:rsidRDefault="003365FA"/>
    <w:p w14:paraId="2890A4D7" w14:textId="77777777" w:rsidR="003365FA" w:rsidRDefault="003365FA"/>
    <w:p w14:paraId="50109ADB" w14:textId="77777777" w:rsidR="003365FA" w:rsidRDefault="003365FA"/>
    <w:p w14:paraId="281199BA" w14:textId="77777777" w:rsidR="002D30D2" w:rsidRPr="00EA2560" w:rsidRDefault="00E366D7" w:rsidP="002D30D2">
      <w:pPr>
        <w:tabs>
          <w:tab w:val="left" w:pos="223"/>
          <w:tab w:val="center" w:pos="4680"/>
        </w:tabs>
        <w:jc w:val="center"/>
        <w:rPr>
          <w:b/>
          <w:sz w:val="22"/>
          <w:szCs w:val="22"/>
        </w:rPr>
      </w:pPr>
      <w:bookmarkStart w:id="0" w:name="_Toc297215324"/>
      <w:bookmarkStart w:id="1" w:name="_Toc426113423"/>
      <w:r>
        <w:rPr>
          <w:b/>
          <w:sz w:val="22"/>
          <w:szCs w:val="22"/>
        </w:rPr>
        <w:t xml:space="preserve">RFP </w:t>
      </w:r>
      <w:r w:rsidR="002D30D2">
        <w:rPr>
          <w:b/>
          <w:sz w:val="22"/>
          <w:szCs w:val="22"/>
        </w:rPr>
        <w:t>Narrative Workbook</w:t>
      </w:r>
      <w:r w:rsidR="002D30D2" w:rsidRPr="00EA2560">
        <w:rPr>
          <w:b/>
          <w:sz w:val="22"/>
          <w:szCs w:val="22"/>
        </w:rPr>
        <w:t xml:space="preserve"> </w:t>
      </w:r>
      <w:r w:rsidR="002D30D2">
        <w:rPr>
          <w:b/>
          <w:sz w:val="22"/>
          <w:szCs w:val="22"/>
        </w:rPr>
        <w:t>Instructions</w:t>
      </w:r>
    </w:p>
    <w:p w14:paraId="46434A10" w14:textId="77777777" w:rsidR="002D30D2" w:rsidRDefault="002D30D2" w:rsidP="002D30D2">
      <w:pPr>
        <w:rPr>
          <w:b/>
          <w:sz w:val="20"/>
          <w:szCs w:val="20"/>
          <w:u w:val="single"/>
        </w:rPr>
      </w:pPr>
    </w:p>
    <w:p w14:paraId="42F3A4A8" w14:textId="04A46287" w:rsidR="002D30D2" w:rsidRDefault="002D30D2" w:rsidP="008E1D2A">
      <w:pPr>
        <w:pStyle w:val="NoSpacing"/>
        <w:rPr>
          <w:rFonts w:eastAsia="Times New Roman"/>
          <w:color w:val="000000" w:themeColor="text1"/>
          <w:sz w:val="20"/>
          <w:szCs w:val="20"/>
          <w:shd w:val="clear" w:color="auto" w:fill="FFFFFF"/>
        </w:rPr>
      </w:pPr>
      <w:r w:rsidRPr="008E1D2A">
        <w:rPr>
          <w:sz w:val="20"/>
          <w:szCs w:val="20"/>
        </w:rPr>
        <w:t xml:space="preserve">AFC provided a separate MS Word file “RFP Narrative Workbook”. </w:t>
      </w:r>
      <w:r w:rsidR="00C76A1D" w:rsidRPr="008E1D2A">
        <w:rPr>
          <w:sz w:val="20"/>
          <w:szCs w:val="20"/>
        </w:rPr>
        <w:t>Use these documents to format your</w:t>
      </w:r>
      <w:r w:rsidR="008E1D2A" w:rsidRPr="008E1D2A">
        <w:rPr>
          <w:sz w:val="20"/>
          <w:szCs w:val="20"/>
        </w:rPr>
        <w:t xml:space="preserve"> </w:t>
      </w:r>
      <w:r w:rsidR="00C76A1D" w:rsidRPr="008E1D2A">
        <w:rPr>
          <w:sz w:val="20"/>
          <w:szCs w:val="20"/>
        </w:rPr>
        <w:t>proposal submission. Download this workbook from the AFC website</w:t>
      </w:r>
      <w:r w:rsidR="00126253">
        <w:rPr>
          <w:sz w:val="20"/>
          <w:szCs w:val="20"/>
        </w:rPr>
        <w:t xml:space="preserve"> aidschicago.org/RW2026</w:t>
      </w:r>
      <w:r w:rsidR="00C76A1D" w:rsidRPr="322DDA1E">
        <w:rPr>
          <w:rFonts w:eastAsia="Times New Roman"/>
          <w:color w:val="000000" w:themeColor="text1"/>
          <w:sz w:val="20"/>
          <w:szCs w:val="20"/>
          <w:shd w:val="clear" w:color="auto" w:fill="FFFFFF"/>
        </w:rPr>
        <w:t>.</w:t>
      </w:r>
    </w:p>
    <w:p w14:paraId="34E9B6C0" w14:textId="77777777" w:rsidR="008E1D2A" w:rsidRPr="008E1D2A" w:rsidRDefault="008E1D2A" w:rsidP="008E1D2A">
      <w:pPr>
        <w:pStyle w:val="NoSpacing"/>
        <w:rPr>
          <w:b/>
          <w:sz w:val="20"/>
          <w:szCs w:val="20"/>
        </w:rPr>
      </w:pPr>
    </w:p>
    <w:p w14:paraId="18009FE5" w14:textId="77777777" w:rsidR="002D30D2" w:rsidRDefault="002D30D2" w:rsidP="002D30D2">
      <w:pPr>
        <w:rPr>
          <w:b/>
          <w:sz w:val="20"/>
          <w:szCs w:val="20"/>
        </w:rPr>
      </w:pPr>
      <w:r w:rsidRPr="002C608E">
        <w:rPr>
          <w:b/>
          <w:sz w:val="20"/>
          <w:szCs w:val="20"/>
        </w:rPr>
        <w:t xml:space="preserve">Proposal Formatting </w:t>
      </w:r>
    </w:p>
    <w:p w14:paraId="6B02C604" w14:textId="77777777" w:rsidR="002D30D2" w:rsidRDefault="0064746E" w:rsidP="002D30D2">
      <w:pPr>
        <w:rPr>
          <w:b/>
          <w:sz w:val="20"/>
          <w:szCs w:val="20"/>
        </w:rPr>
      </w:pPr>
      <w:r>
        <w:rPr>
          <w:sz w:val="20"/>
          <w:szCs w:val="20"/>
        </w:rPr>
        <w:t xml:space="preserve">Delete the Workbook title and instruction pages included in this workbook. DO NOT submit these pages. </w:t>
      </w:r>
      <w:r w:rsidR="002D30D2">
        <w:rPr>
          <w:sz w:val="20"/>
          <w:szCs w:val="20"/>
        </w:rPr>
        <w:t xml:space="preserve">The following table lists required forms and appendices for this RFP. Be sure to follow the formatting guidelines on pages </w:t>
      </w:r>
      <w:r w:rsidR="00171C88">
        <w:rPr>
          <w:sz w:val="20"/>
          <w:szCs w:val="20"/>
        </w:rPr>
        <w:t>6</w:t>
      </w:r>
      <w:r w:rsidR="002D30D2">
        <w:rPr>
          <w:sz w:val="20"/>
          <w:szCs w:val="20"/>
        </w:rPr>
        <w:t xml:space="preserve"> of the RFP</w:t>
      </w:r>
      <w:r w:rsidR="002D30D2" w:rsidRPr="002C608E">
        <w:rPr>
          <w:sz w:val="20"/>
          <w:szCs w:val="20"/>
        </w:rPr>
        <w:t>.</w:t>
      </w:r>
    </w:p>
    <w:p w14:paraId="64737FA3" w14:textId="77777777" w:rsidR="002D30D2" w:rsidRDefault="002D30D2" w:rsidP="002D30D2">
      <w:pPr>
        <w:rPr>
          <w:b/>
          <w:sz w:val="20"/>
          <w:szCs w:val="20"/>
        </w:rPr>
      </w:pPr>
    </w:p>
    <w:p w14:paraId="3DF4778B" w14:textId="5C923C70" w:rsidR="002D30D2" w:rsidRDefault="002D30D2" w:rsidP="002D30D2">
      <w:pPr>
        <w:rPr>
          <w:sz w:val="20"/>
          <w:szCs w:val="20"/>
        </w:rPr>
      </w:pPr>
      <w:r w:rsidRPr="00047892">
        <w:rPr>
          <w:sz w:val="20"/>
          <w:szCs w:val="20"/>
        </w:rPr>
        <w:t xml:space="preserve">This </w:t>
      </w:r>
      <w:r w:rsidR="00E366D7" w:rsidRPr="00047892">
        <w:rPr>
          <w:sz w:val="20"/>
          <w:szCs w:val="20"/>
        </w:rPr>
        <w:t>Workbook</w:t>
      </w:r>
      <w:r w:rsidRPr="00047892">
        <w:rPr>
          <w:sz w:val="20"/>
          <w:szCs w:val="20"/>
        </w:rPr>
        <w:t xml:space="preserve"> is </w:t>
      </w:r>
      <w:r w:rsidRPr="00E366D7">
        <w:rPr>
          <w:sz w:val="20"/>
          <w:szCs w:val="20"/>
        </w:rPr>
        <w:t>formatted with 1” margins</w:t>
      </w:r>
      <w:r w:rsidRPr="00047892">
        <w:rPr>
          <w:sz w:val="20"/>
          <w:szCs w:val="20"/>
        </w:rPr>
        <w:t>.</w:t>
      </w:r>
      <w:r>
        <w:rPr>
          <w:b/>
          <w:sz w:val="20"/>
          <w:szCs w:val="20"/>
        </w:rPr>
        <w:t xml:space="preserve"> </w:t>
      </w:r>
      <w:r w:rsidRPr="00B76663">
        <w:rPr>
          <w:b/>
          <w:sz w:val="20"/>
          <w:szCs w:val="20"/>
        </w:rPr>
        <w:t>Insert your narrative response directly AFTER each section question</w:t>
      </w:r>
      <w:r w:rsidR="00E366D7">
        <w:rPr>
          <w:b/>
          <w:sz w:val="20"/>
          <w:szCs w:val="20"/>
        </w:rPr>
        <w:t xml:space="preserve"> and begin each section on a new page</w:t>
      </w:r>
      <w:r w:rsidRPr="00B76663">
        <w:rPr>
          <w:b/>
          <w:sz w:val="20"/>
          <w:szCs w:val="20"/>
        </w:rPr>
        <w:t xml:space="preserve">. </w:t>
      </w:r>
      <w:r w:rsidRPr="00B76663">
        <w:rPr>
          <w:sz w:val="20"/>
          <w:szCs w:val="20"/>
        </w:rPr>
        <w:t>DO NOT remove section header boxes.</w:t>
      </w:r>
      <w:r>
        <w:rPr>
          <w:sz w:val="20"/>
          <w:szCs w:val="20"/>
        </w:rPr>
        <w:t xml:space="preserve"> </w:t>
      </w:r>
    </w:p>
    <w:p w14:paraId="669AD57A" w14:textId="77777777" w:rsidR="0064746E" w:rsidRDefault="0064746E" w:rsidP="002D30D2">
      <w:pPr>
        <w:rPr>
          <w:sz w:val="20"/>
          <w:szCs w:val="20"/>
        </w:rPr>
      </w:pPr>
    </w:p>
    <w:p w14:paraId="5CFC9C2F" w14:textId="707C7F50" w:rsidR="0064746E" w:rsidRPr="00047892" w:rsidRDefault="0064746E" w:rsidP="002D30D2">
      <w:pPr>
        <w:rPr>
          <w:b/>
          <w:sz w:val="20"/>
          <w:szCs w:val="20"/>
        </w:rPr>
      </w:pPr>
      <w:r>
        <w:rPr>
          <w:sz w:val="20"/>
          <w:szCs w:val="20"/>
        </w:rPr>
        <w:t xml:space="preserve">For Sections </w:t>
      </w:r>
      <w:r w:rsidR="008E1D2A">
        <w:rPr>
          <w:sz w:val="20"/>
          <w:szCs w:val="20"/>
        </w:rPr>
        <w:t>8</w:t>
      </w:r>
      <w:r>
        <w:rPr>
          <w:sz w:val="20"/>
          <w:szCs w:val="20"/>
        </w:rPr>
        <w:t xml:space="preserve"> and </w:t>
      </w:r>
      <w:r w:rsidR="008E1D2A">
        <w:rPr>
          <w:sz w:val="20"/>
          <w:szCs w:val="20"/>
        </w:rPr>
        <w:t>9</w:t>
      </w:r>
      <w:r>
        <w:rPr>
          <w:sz w:val="20"/>
          <w:szCs w:val="20"/>
        </w:rPr>
        <w:t xml:space="preserve"> be sure to submit a response to these sections for each service category you wish to apply for. </w:t>
      </w:r>
      <w:r w:rsidR="00DB60D5">
        <w:rPr>
          <w:sz w:val="20"/>
          <w:szCs w:val="20"/>
        </w:rPr>
        <w:t>For example, i</w:t>
      </w:r>
      <w:r>
        <w:rPr>
          <w:sz w:val="20"/>
          <w:szCs w:val="20"/>
        </w:rPr>
        <w:t xml:space="preserve">f you wish to apply for two core and supportive service categories excluding case management, submit section </w:t>
      </w:r>
      <w:r w:rsidR="00DF0FF9">
        <w:rPr>
          <w:sz w:val="20"/>
          <w:szCs w:val="20"/>
        </w:rPr>
        <w:t>8</w:t>
      </w:r>
      <w:r>
        <w:rPr>
          <w:sz w:val="20"/>
          <w:szCs w:val="20"/>
        </w:rPr>
        <w:t xml:space="preserve"> twice. If you wish to apply for two service categories under case management, complete section </w:t>
      </w:r>
      <w:r w:rsidR="00DF0FF9">
        <w:rPr>
          <w:sz w:val="20"/>
          <w:szCs w:val="20"/>
        </w:rPr>
        <w:t>9</w:t>
      </w:r>
      <w:r>
        <w:rPr>
          <w:sz w:val="20"/>
          <w:szCs w:val="20"/>
        </w:rPr>
        <w:t xml:space="preserve"> twice.</w:t>
      </w:r>
    </w:p>
    <w:p w14:paraId="6200A25F" w14:textId="77777777" w:rsidR="002D30D2" w:rsidRPr="002C608E" w:rsidRDefault="002D30D2" w:rsidP="002D30D2">
      <w:pPr>
        <w:rPr>
          <w:b/>
          <w:sz w:val="20"/>
          <w:szCs w:val="20"/>
        </w:rPr>
      </w:pPr>
    </w:p>
    <w:p w14:paraId="4D61F48C" w14:textId="77777777" w:rsidR="00171C88" w:rsidRDefault="00171C88" w:rsidP="00171C88">
      <w:pPr>
        <w:rPr>
          <w:sz w:val="20"/>
          <w:szCs w:val="20"/>
        </w:rPr>
      </w:pPr>
      <w:r>
        <w:rPr>
          <w:sz w:val="20"/>
          <w:szCs w:val="20"/>
        </w:rPr>
        <w:t>Required Documents Checklist</w:t>
      </w:r>
    </w:p>
    <w:p w14:paraId="41EF7720" w14:textId="77777777" w:rsidR="00171C88" w:rsidRDefault="00171C88" w:rsidP="00171C88">
      <w:pPr>
        <w:rPr>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050"/>
      </w:tblGrid>
      <w:tr w:rsidR="00946575" w:rsidRPr="007371F1" w14:paraId="4C30F7E7" w14:textId="77777777" w:rsidTr="00D86EC8">
        <w:tc>
          <w:tcPr>
            <w:tcW w:w="1500" w:type="dxa"/>
            <w:shd w:val="clear" w:color="auto" w:fill="E6E6E6"/>
          </w:tcPr>
          <w:p w14:paraId="1A8E518B" w14:textId="77777777" w:rsidR="00946575" w:rsidRPr="007371F1" w:rsidRDefault="00946575" w:rsidP="00D86EC8">
            <w:pPr>
              <w:jc w:val="center"/>
              <w:rPr>
                <w:b/>
                <w:sz w:val="20"/>
                <w:szCs w:val="20"/>
              </w:rPr>
            </w:pPr>
            <w:r w:rsidRPr="007371F1">
              <w:rPr>
                <w:b/>
                <w:sz w:val="20"/>
                <w:szCs w:val="20"/>
              </w:rPr>
              <w:t>Sections</w:t>
            </w:r>
          </w:p>
        </w:tc>
        <w:tc>
          <w:tcPr>
            <w:tcW w:w="7050" w:type="dxa"/>
            <w:shd w:val="clear" w:color="auto" w:fill="E6E6E6"/>
          </w:tcPr>
          <w:p w14:paraId="60DAFD36" w14:textId="77777777" w:rsidR="00946575" w:rsidRPr="007371F1" w:rsidRDefault="00946575" w:rsidP="00D86EC8">
            <w:pPr>
              <w:jc w:val="center"/>
              <w:rPr>
                <w:b/>
                <w:sz w:val="20"/>
                <w:szCs w:val="20"/>
              </w:rPr>
            </w:pPr>
            <w:r w:rsidRPr="007371F1">
              <w:rPr>
                <w:b/>
                <w:sz w:val="20"/>
                <w:szCs w:val="20"/>
              </w:rPr>
              <w:t>Proposal Section Order</w:t>
            </w:r>
            <w:r>
              <w:rPr>
                <w:b/>
                <w:sz w:val="20"/>
                <w:szCs w:val="20"/>
              </w:rPr>
              <w:t xml:space="preserve"> and Title</w:t>
            </w:r>
          </w:p>
        </w:tc>
      </w:tr>
      <w:tr w:rsidR="00946575" w:rsidRPr="007371F1" w14:paraId="18630793" w14:textId="77777777" w:rsidTr="00D86EC8">
        <w:tc>
          <w:tcPr>
            <w:tcW w:w="1500" w:type="dxa"/>
            <w:shd w:val="clear" w:color="auto" w:fill="auto"/>
          </w:tcPr>
          <w:p w14:paraId="0DA3395B" w14:textId="77777777" w:rsidR="00946575" w:rsidRPr="007371F1" w:rsidRDefault="00946575" w:rsidP="00D86EC8">
            <w:pPr>
              <w:rPr>
                <w:sz w:val="20"/>
                <w:szCs w:val="20"/>
              </w:rPr>
            </w:pPr>
            <w:r w:rsidRPr="007371F1">
              <w:rPr>
                <w:sz w:val="20"/>
                <w:szCs w:val="20"/>
              </w:rPr>
              <w:t>Title Page</w:t>
            </w:r>
          </w:p>
        </w:tc>
        <w:tc>
          <w:tcPr>
            <w:tcW w:w="7050" w:type="dxa"/>
            <w:shd w:val="clear" w:color="auto" w:fill="auto"/>
          </w:tcPr>
          <w:p w14:paraId="49DC02C4" w14:textId="77777777" w:rsidR="00946575" w:rsidRPr="007371F1" w:rsidRDefault="00946575" w:rsidP="00D86EC8">
            <w:pPr>
              <w:rPr>
                <w:sz w:val="20"/>
                <w:szCs w:val="20"/>
              </w:rPr>
            </w:pPr>
            <w:r w:rsidRPr="007371F1">
              <w:rPr>
                <w:sz w:val="20"/>
                <w:szCs w:val="20"/>
              </w:rPr>
              <w:t xml:space="preserve">Title Page </w:t>
            </w:r>
          </w:p>
        </w:tc>
      </w:tr>
      <w:tr w:rsidR="00946575" w:rsidRPr="007371F1" w14:paraId="7BBB6A5F" w14:textId="77777777" w:rsidTr="00D86EC8">
        <w:tc>
          <w:tcPr>
            <w:tcW w:w="1500" w:type="dxa"/>
            <w:shd w:val="clear" w:color="auto" w:fill="auto"/>
          </w:tcPr>
          <w:p w14:paraId="2A265B3C" w14:textId="77777777" w:rsidR="00946575" w:rsidRPr="007371F1" w:rsidRDefault="00946575" w:rsidP="00D86EC8">
            <w:pPr>
              <w:rPr>
                <w:sz w:val="20"/>
                <w:szCs w:val="20"/>
              </w:rPr>
            </w:pPr>
            <w:r w:rsidRPr="007371F1">
              <w:rPr>
                <w:sz w:val="20"/>
                <w:szCs w:val="20"/>
              </w:rPr>
              <w:t>Section 1</w:t>
            </w:r>
          </w:p>
        </w:tc>
        <w:tc>
          <w:tcPr>
            <w:tcW w:w="7050" w:type="dxa"/>
            <w:shd w:val="clear" w:color="auto" w:fill="auto"/>
          </w:tcPr>
          <w:p w14:paraId="1C86D58E" w14:textId="77777777" w:rsidR="00946575" w:rsidRPr="007371F1" w:rsidRDefault="00946575" w:rsidP="00D86EC8">
            <w:pPr>
              <w:rPr>
                <w:sz w:val="20"/>
                <w:szCs w:val="20"/>
              </w:rPr>
            </w:pPr>
            <w:r w:rsidRPr="007371F1">
              <w:rPr>
                <w:sz w:val="20"/>
                <w:szCs w:val="20"/>
              </w:rPr>
              <w:t>Table of Contents</w:t>
            </w:r>
          </w:p>
        </w:tc>
      </w:tr>
      <w:tr w:rsidR="00946575" w:rsidRPr="007371F1" w14:paraId="37E53E83" w14:textId="77777777" w:rsidTr="00D86EC8">
        <w:tc>
          <w:tcPr>
            <w:tcW w:w="1500" w:type="dxa"/>
            <w:shd w:val="clear" w:color="auto" w:fill="auto"/>
          </w:tcPr>
          <w:p w14:paraId="5FECAAC8" w14:textId="77777777" w:rsidR="00946575" w:rsidRPr="007371F1" w:rsidRDefault="00946575" w:rsidP="00D86EC8">
            <w:pPr>
              <w:rPr>
                <w:sz w:val="20"/>
                <w:szCs w:val="20"/>
              </w:rPr>
            </w:pPr>
            <w:r w:rsidRPr="007371F1">
              <w:rPr>
                <w:sz w:val="20"/>
                <w:szCs w:val="20"/>
              </w:rPr>
              <w:t>Section 2</w:t>
            </w:r>
          </w:p>
        </w:tc>
        <w:tc>
          <w:tcPr>
            <w:tcW w:w="7050" w:type="dxa"/>
            <w:shd w:val="clear" w:color="auto" w:fill="auto"/>
          </w:tcPr>
          <w:p w14:paraId="1560A6A1" w14:textId="77777777" w:rsidR="00946575" w:rsidRPr="007371F1" w:rsidRDefault="00946575" w:rsidP="00D86EC8">
            <w:pPr>
              <w:rPr>
                <w:sz w:val="20"/>
                <w:szCs w:val="20"/>
              </w:rPr>
            </w:pPr>
            <w:r w:rsidRPr="007371F1">
              <w:rPr>
                <w:sz w:val="20"/>
                <w:szCs w:val="20"/>
              </w:rPr>
              <w:t xml:space="preserve">Agency Experience </w:t>
            </w:r>
          </w:p>
        </w:tc>
      </w:tr>
      <w:tr w:rsidR="00946575" w:rsidRPr="007371F1" w14:paraId="6B583AD3" w14:textId="77777777" w:rsidTr="00D86EC8">
        <w:tc>
          <w:tcPr>
            <w:tcW w:w="1500" w:type="dxa"/>
            <w:shd w:val="clear" w:color="auto" w:fill="auto"/>
          </w:tcPr>
          <w:p w14:paraId="709C0120" w14:textId="77777777" w:rsidR="00946575" w:rsidRPr="007371F1" w:rsidRDefault="00946575" w:rsidP="00D86EC8">
            <w:pPr>
              <w:rPr>
                <w:sz w:val="20"/>
                <w:szCs w:val="20"/>
              </w:rPr>
            </w:pPr>
            <w:r w:rsidRPr="007371F1">
              <w:rPr>
                <w:sz w:val="20"/>
                <w:szCs w:val="20"/>
              </w:rPr>
              <w:t>Section 3</w:t>
            </w:r>
          </w:p>
        </w:tc>
        <w:tc>
          <w:tcPr>
            <w:tcW w:w="7050" w:type="dxa"/>
            <w:shd w:val="clear" w:color="auto" w:fill="auto"/>
          </w:tcPr>
          <w:p w14:paraId="2BE42B27" w14:textId="77777777" w:rsidR="00946575" w:rsidRPr="007371F1" w:rsidRDefault="00946575" w:rsidP="00D86EC8">
            <w:pPr>
              <w:rPr>
                <w:sz w:val="20"/>
                <w:szCs w:val="20"/>
              </w:rPr>
            </w:pPr>
            <w:r w:rsidRPr="007371F1">
              <w:rPr>
                <w:sz w:val="20"/>
                <w:szCs w:val="20"/>
              </w:rPr>
              <w:t>Target Population</w:t>
            </w:r>
            <w:r>
              <w:rPr>
                <w:sz w:val="20"/>
                <w:szCs w:val="20"/>
              </w:rPr>
              <w:t xml:space="preserve"> Need</w:t>
            </w:r>
            <w:r w:rsidRPr="007371F1">
              <w:rPr>
                <w:sz w:val="20"/>
                <w:szCs w:val="20"/>
              </w:rPr>
              <w:t>s</w:t>
            </w:r>
          </w:p>
        </w:tc>
      </w:tr>
      <w:tr w:rsidR="00946575" w:rsidRPr="007371F1" w14:paraId="7A9F645C" w14:textId="77777777" w:rsidTr="00D86EC8">
        <w:tc>
          <w:tcPr>
            <w:tcW w:w="1500" w:type="dxa"/>
            <w:shd w:val="clear" w:color="auto" w:fill="auto"/>
          </w:tcPr>
          <w:p w14:paraId="32D5B1AE" w14:textId="77777777" w:rsidR="00946575" w:rsidRPr="007371F1" w:rsidRDefault="00946575" w:rsidP="00D86EC8">
            <w:pPr>
              <w:rPr>
                <w:sz w:val="20"/>
                <w:szCs w:val="20"/>
              </w:rPr>
            </w:pPr>
            <w:r w:rsidRPr="007371F1">
              <w:rPr>
                <w:sz w:val="20"/>
                <w:szCs w:val="20"/>
              </w:rPr>
              <w:t>Section 4</w:t>
            </w:r>
          </w:p>
        </w:tc>
        <w:tc>
          <w:tcPr>
            <w:tcW w:w="7050" w:type="dxa"/>
            <w:shd w:val="clear" w:color="auto" w:fill="auto"/>
          </w:tcPr>
          <w:p w14:paraId="4B0E31F5" w14:textId="77777777" w:rsidR="00946575" w:rsidRPr="007371F1" w:rsidRDefault="00946575" w:rsidP="00D86EC8">
            <w:pPr>
              <w:rPr>
                <w:sz w:val="20"/>
                <w:szCs w:val="20"/>
              </w:rPr>
            </w:pPr>
            <w:r w:rsidRPr="007371F1">
              <w:rPr>
                <w:sz w:val="20"/>
                <w:szCs w:val="20"/>
              </w:rPr>
              <w:t>Cultural &amp; Linguistic Capacity</w:t>
            </w:r>
            <w:r>
              <w:rPr>
                <w:sz w:val="20"/>
                <w:szCs w:val="20"/>
              </w:rPr>
              <w:t xml:space="preserve"> &amp; Health Equity</w:t>
            </w:r>
          </w:p>
        </w:tc>
      </w:tr>
      <w:tr w:rsidR="00946575" w:rsidRPr="007371F1" w14:paraId="5494F254" w14:textId="77777777" w:rsidTr="00D86EC8">
        <w:tc>
          <w:tcPr>
            <w:tcW w:w="1500" w:type="dxa"/>
            <w:shd w:val="clear" w:color="auto" w:fill="auto"/>
          </w:tcPr>
          <w:p w14:paraId="4FDA0DE3" w14:textId="77777777" w:rsidR="00946575" w:rsidRPr="007371F1" w:rsidRDefault="00946575" w:rsidP="00D86EC8">
            <w:pPr>
              <w:rPr>
                <w:sz w:val="20"/>
                <w:szCs w:val="20"/>
              </w:rPr>
            </w:pPr>
            <w:r w:rsidRPr="007371F1">
              <w:rPr>
                <w:sz w:val="20"/>
                <w:szCs w:val="20"/>
              </w:rPr>
              <w:t>Section 5</w:t>
            </w:r>
          </w:p>
        </w:tc>
        <w:tc>
          <w:tcPr>
            <w:tcW w:w="7050" w:type="dxa"/>
            <w:shd w:val="clear" w:color="auto" w:fill="auto"/>
          </w:tcPr>
          <w:p w14:paraId="7B53B007" w14:textId="77777777" w:rsidR="00946575" w:rsidRPr="007371F1" w:rsidRDefault="00946575" w:rsidP="00D86EC8">
            <w:pPr>
              <w:rPr>
                <w:i/>
                <w:sz w:val="20"/>
                <w:szCs w:val="20"/>
              </w:rPr>
            </w:pPr>
            <w:r>
              <w:rPr>
                <w:sz w:val="20"/>
                <w:szCs w:val="20"/>
              </w:rPr>
              <w:t>Organizational</w:t>
            </w:r>
            <w:r w:rsidRPr="007371F1">
              <w:rPr>
                <w:sz w:val="20"/>
                <w:szCs w:val="20"/>
              </w:rPr>
              <w:t xml:space="preserve"> </w:t>
            </w:r>
            <w:r>
              <w:rPr>
                <w:sz w:val="20"/>
                <w:szCs w:val="20"/>
              </w:rPr>
              <w:t>and Fiscal Capacity</w:t>
            </w:r>
          </w:p>
        </w:tc>
      </w:tr>
      <w:tr w:rsidR="00946575" w:rsidRPr="007371F1" w14:paraId="5D88D74B" w14:textId="77777777" w:rsidTr="00D86EC8">
        <w:tc>
          <w:tcPr>
            <w:tcW w:w="1500" w:type="dxa"/>
            <w:shd w:val="clear" w:color="auto" w:fill="auto"/>
          </w:tcPr>
          <w:p w14:paraId="71216F08" w14:textId="77777777" w:rsidR="00946575" w:rsidRPr="007371F1" w:rsidRDefault="00946575" w:rsidP="00D86EC8">
            <w:pPr>
              <w:rPr>
                <w:sz w:val="20"/>
                <w:szCs w:val="20"/>
              </w:rPr>
            </w:pPr>
            <w:r w:rsidRPr="007371F1">
              <w:rPr>
                <w:sz w:val="20"/>
                <w:szCs w:val="20"/>
              </w:rPr>
              <w:t xml:space="preserve">Section </w:t>
            </w:r>
            <w:r>
              <w:rPr>
                <w:sz w:val="20"/>
                <w:szCs w:val="20"/>
              </w:rPr>
              <w:t>6</w:t>
            </w:r>
          </w:p>
        </w:tc>
        <w:tc>
          <w:tcPr>
            <w:tcW w:w="7050" w:type="dxa"/>
            <w:shd w:val="clear" w:color="auto" w:fill="auto"/>
          </w:tcPr>
          <w:p w14:paraId="2AAD830A" w14:textId="77777777" w:rsidR="00946575" w:rsidRPr="007371F1" w:rsidRDefault="00946575" w:rsidP="00D86EC8">
            <w:pPr>
              <w:rPr>
                <w:sz w:val="20"/>
                <w:szCs w:val="20"/>
              </w:rPr>
            </w:pPr>
            <w:r w:rsidRPr="007371F1">
              <w:rPr>
                <w:sz w:val="20"/>
                <w:szCs w:val="20"/>
              </w:rPr>
              <w:t>Payer of Last Resort</w:t>
            </w:r>
            <w:r>
              <w:rPr>
                <w:sz w:val="20"/>
                <w:szCs w:val="20"/>
              </w:rPr>
              <w:t xml:space="preserve"> </w:t>
            </w:r>
          </w:p>
        </w:tc>
      </w:tr>
      <w:tr w:rsidR="00946575" w:rsidRPr="007371F1" w14:paraId="314A31D6" w14:textId="77777777" w:rsidTr="00D86EC8">
        <w:tc>
          <w:tcPr>
            <w:tcW w:w="1500" w:type="dxa"/>
            <w:shd w:val="clear" w:color="auto" w:fill="auto"/>
          </w:tcPr>
          <w:p w14:paraId="65B84F15" w14:textId="77777777" w:rsidR="00946575" w:rsidRPr="007371F1" w:rsidRDefault="00946575" w:rsidP="00D86EC8">
            <w:pPr>
              <w:rPr>
                <w:sz w:val="20"/>
                <w:szCs w:val="20"/>
              </w:rPr>
            </w:pPr>
            <w:r w:rsidRPr="007371F1">
              <w:rPr>
                <w:sz w:val="20"/>
                <w:szCs w:val="20"/>
              </w:rPr>
              <w:t xml:space="preserve">Section </w:t>
            </w:r>
            <w:r>
              <w:rPr>
                <w:sz w:val="20"/>
                <w:szCs w:val="20"/>
              </w:rPr>
              <w:t>7</w:t>
            </w:r>
          </w:p>
        </w:tc>
        <w:tc>
          <w:tcPr>
            <w:tcW w:w="7050" w:type="dxa"/>
            <w:shd w:val="clear" w:color="auto" w:fill="auto"/>
          </w:tcPr>
          <w:p w14:paraId="6ABEB59D" w14:textId="77777777" w:rsidR="00946575" w:rsidRPr="007371F1" w:rsidRDefault="00946575" w:rsidP="00D86EC8">
            <w:pPr>
              <w:rPr>
                <w:sz w:val="20"/>
                <w:szCs w:val="20"/>
              </w:rPr>
            </w:pPr>
            <w:r w:rsidRPr="007371F1">
              <w:rPr>
                <w:sz w:val="20"/>
                <w:szCs w:val="20"/>
              </w:rPr>
              <w:t>Quality Management</w:t>
            </w:r>
          </w:p>
        </w:tc>
      </w:tr>
      <w:tr w:rsidR="00946575" w:rsidRPr="007371F1" w14:paraId="614E482B" w14:textId="77777777" w:rsidTr="00D86EC8">
        <w:tc>
          <w:tcPr>
            <w:tcW w:w="1500" w:type="dxa"/>
            <w:shd w:val="clear" w:color="auto" w:fill="auto"/>
          </w:tcPr>
          <w:p w14:paraId="0666A481" w14:textId="77777777" w:rsidR="00946575" w:rsidRPr="007371F1" w:rsidRDefault="00946575" w:rsidP="00D86EC8">
            <w:pPr>
              <w:rPr>
                <w:sz w:val="20"/>
                <w:szCs w:val="20"/>
              </w:rPr>
            </w:pPr>
            <w:r w:rsidRPr="007371F1">
              <w:rPr>
                <w:sz w:val="20"/>
                <w:szCs w:val="20"/>
              </w:rPr>
              <w:t xml:space="preserve">Section </w:t>
            </w:r>
            <w:r>
              <w:rPr>
                <w:sz w:val="20"/>
                <w:szCs w:val="20"/>
              </w:rPr>
              <w:t>8</w:t>
            </w:r>
          </w:p>
        </w:tc>
        <w:tc>
          <w:tcPr>
            <w:tcW w:w="7050" w:type="dxa"/>
            <w:shd w:val="clear" w:color="auto" w:fill="auto"/>
          </w:tcPr>
          <w:p w14:paraId="2AC1A076" w14:textId="77777777" w:rsidR="00946575" w:rsidRDefault="00946575" w:rsidP="00D86EC8">
            <w:pPr>
              <w:rPr>
                <w:sz w:val="20"/>
                <w:szCs w:val="20"/>
              </w:rPr>
            </w:pPr>
            <w:r w:rsidRPr="005A7A38">
              <w:rPr>
                <w:sz w:val="20"/>
                <w:szCs w:val="20"/>
              </w:rPr>
              <w:t>Core and Supportive Services (excluding case management)</w:t>
            </w:r>
            <w:r w:rsidRPr="006E344F" w:rsidDel="001D2674">
              <w:rPr>
                <w:sz w:val="20"/>
                <w:szCs w:val="20"/>
              </w:rPr>
              <w:t xml:space="preserve"> </w:t>
            </w:r>
            <w:r>
              <w:rPr>
                <w:sz w:val="20"/>
                <w:szCs w:val="20"/>
              </w:rPr>
              <w:t>(if applicable)</w:t>
            </w:r>
          </w:p>
          <w:p w14:paraId="6135A02A" w14:textId="77777777" w:rsidR="00946575" w:rsidRPr="007371F1" w:rsidRDefault="00946575" w:rsidP="00D86EC8">
            <w:pPr>
              <w:rPr>
                <w:sz w:val="20"/>
                <w:szCs w:val="20"/>
              </w:rPr>
            </w:pPr>
            <w:r w:rsidRPr="007371F1">
              <w:rPr>
                <w:i/>
                <w:sz w:val="20"/>
                <w:szCs w:val="20"/>
              </w:rPr>
              <w:t xml:space="preserve">If applying for multiple applicable service categories, </w:t>
            </w:r>
            <w:r>
              <w:rPr>
                <w:i/>
                <w:sz w:val="20"/>
                <w:szCs w:val="20"/>
              </w:rPr>
              <w:t>complete</w:t>
            </w:r>
            <w:r w:rsidRPr="007371F1">
              <w:rPr>
                <w:i/>
                <w:sz w:val="20"/>
                <w:szCs w:val="20"/>
              </w:rPr>
              <w:t xml:space="preserve"> this section </w:t>
            </w:r>
            <w:r>
              <w:rPr>
                <w:i/>
                <w:sz w:val="20"/>
                <w:szCs w:val="20"/>
              </w:rPr>
              <w:t xml:space="preserve">separately </w:t>
            </w:r>
            <w:r w:rsidRPr="007371F1">
              <w:rPr>
                <w:i/>
                <w:sz w:val="20"/>
                <w:szCs w:val="20"/>
              </w:rPr>
              <w:t>for each service category.</w:t>
            </w:r>
          </w:p>
        </w:tc>
      </w:tr>
      <w:tr w:rsidR="00946575" w:rsidRPr="007371F1" w14:paraId="266A453D" w14:textId="77777777" w:rsidTr="00D86EC8">
        <w:tc>
          <w:tcPr>
            <w:tcW w:w="1500" w:type="dxa"/>
            <w:shd w:val="clear" w:color="auto" w:fill="auto"/>
          </w:tcPr>
          <w:p w14:paraId="13337C74" w14:textId="77777777" w:rsidR="00946575" w:rsidRPr="007371F1" w:rsidRDefault="00946575" w:rsidP="00D86EC8">
            <w:pPr>
              <w:rPr>
                <w:sz w:val="20"/>
                <w:szCs w:val="20"/>
              </w:rPr>
            </w:pPr>
            <w:r w:rsidRPr="007371F1">
              <w:rPr>
                <w:sz w:val="20"/>
                <w:szCs w:val="20"/>
              </w:rPr>
              <w:t xml:space="preserve">Section </w:t>
            </w:r>
            <w:r>
              <w:rPr>
                <w:sz w:val="20"/>
                <w:szCs w:val="20"/>
              </w:rPr>
              <w:t>9</w:t>
            </w:r>
          </w:p>
        </w:tc>
        <w:tc>
          <w:tcPr>
            <w:tcW w:w="7050" w:type="dxa"/>
            <w:shd w:val="clear" w:color="auto" w:fill="auto"/>
          </w:tcPr>
          <w:p w14:paraId="393A3805" w14:textId="77777777" w:rsidR="00946575" w:rsidRPr="007371F1" w:rsidRDefault="00946575" w:rsidP="00D86EC8">
            <w:pPr>
              <w:rPr>
                <w:sz w:val="20"/>
                <w:szCs w:val="20"/>
              </w:rPr>
            </w:pPr>
            <w:r w:rsidRPr="007371F1">
              <w:rPr>
                <w:sz w:val="20"/>
                <w:szCs w:val="20"/>
              </w:rPr>
              <w:t xml:space="preserve">Case Management </w:t>
            </w:r>
            <w:r>
              <w:rPr>
                <w:sz w:val="20"/>
                <w:szCs w:val="20"/>
              </w:rPr>
              <w:t xml:space="preserve">(Medical and Non-Medical) </w:t>
            </w:r>
            <w:r w:rsidRPr="007371F1">
              <w:rPr>
                <w:sz w:val="20"/>
                <w:szCs w:val="20"/>
              </w:rPr>
              <w:t xml:space="preserve">(if applicable) </w:t>
            </w:r>
          </w:p>
          <w:p w14:paraId="0983F568" w14:textId="77777777" w:rsidR="00946575" w:rsidRPr="007371F1" w:rsidRDefault="00946575" w:rsidP="00D86EC8">
            <w:pPr>
              <w:rPr>
                <w:sz w:val="20"/>
                <w:szCs w:val="20"/>
              </w:rPr>
            </w:pPr>
            <w:r w:rsidRPr="007371F1">
              <w:rPr>
                <w:i/>
                <w:sz w:val="20"/>
                <w:szCs w:val="20"/>
              </w:rPr>
              <w:t xml:space="preserve">If applying for </w:t>
            </w:r>
            <w:r>
              <w:rPr>
                <w:i/>
                <w:sz w:val="20"/>
                <w:szCs w:val="20"/>
              </w:rPr>
              <w:t>Case Management</w:t>
            </w:r>
            <w:r w:rsidRPr="007371F1">
              <w:rPr>
                <w:i/>
                <w:sz w:val="20"/>
                <w:szCs w:val="20"/>
              </w:rPr>
              <w:t xml:space="preserve">, </w:t>
            </w:r>
            <w:r>
              <w:rPr>
                <w:i/>
                <w:sz w:val="20"/>
                <w:szCs w:val="20"/>
              </w:rPr>
              <w:t>complete</w:t>
            </w:r>
            <w:r w:rsidRPr="007371F1">
              <w:rPr>
                <w:i/>
                <w:sz w:val="20"/>
                <w:szCs w:val="20"/>
              </w:rPr>
              <w:t xml:space="preserve"> this section </w:t>
            </w:r>
            <w:r>
              <w:rPr>
                <w:i/>
                <w:sz w:val="20"/>
                <w:szCs w:val="20"/>
              </w:rPr>
              <w:t>separately</w:t>
            </w:r>
            <w:r w:rsidRPr="007371F1" w:rsidDel="00E63ACC">
              <w:rPr>
                <w:i/>
                <w:sz w:val="20"/>
                <w:szCs w:val="20"/>
              </w:rPr>
              <w:t xml:space="preserve"> </w:t>
            </w:r>
            <w:r>
              <w:rPr>
                <w:i/>
                <w:sz w:val="20"/>
                <w:szCs w:val="20"/>
              </w:rPr>
              <w:t>for medical and non-medical</w:t>
            </w:r>
            <w:r w:rsidRPr="007371F1">
              <w:rPr>
                <w:i/>
                <w:sz w:val="20"/>
                <w:szCs w:val="20"/>
              </w:rPr>
              <w:t>.</w:t>
            </w:r>
          </w:p>
        </w:tc>
      </w:tr>
    </w:tbl>
    <w:p w14:paraId="0A97A905" w14:textId="77777777" w:rsidR="000E43DB" w:rsidRDefault="000E43DB" w:rsidP="002D30D2">
      <w:pPr>
        <w:rPr>
          <w:sz w:val="20"/>
          <w:szCs w:val="20"/>
        </w:rPr>
      </w:pPr>
    </w:p>
    <w:p w14:paraId="67E2EDA8" w14:textId="77777777" w:rsidR="005E367F" w:rsidRDefault="005E367F" w:rsidP="002D30D2">
      <w:pPr>
        <w:rPr>
          <w:sz w:val="20"/>
          <w:szCs w:val="20"/>
        </w:rPr>
      </w:pPr>
    </w:p>
    <w:p w14:paraId="389E7D3C" w14:textId="77777777" w:rsidR="00171C88" w:rsidRDefault="00171C88" w:rsidP="002D30D2">
      <w:pPr>
        <w:rPr>
          <w:b/>
          <w:sz w:val="20"/>
          <w:szCs w:val="20"/>
        </w:rPr>
      </w:pPr>
    </w:p>
    <w:p w14:paraId="33374642" w14:textId="77777777" w:rsidR="00344910" w:rsidRDefault="002D30D2" w:rsidP="003365FA">
      <w:pPr>
        <w:rPr>
          <w:b/>
          <w:sz w:val="20"/>
          <w:szCs w:val="20"/>
        </w:rPr>
      </w:pPr>
      <w:r w:rsidRPr="000C4AE1">
        <w:rPr>
          <w:b/>
          <w:sz w:val="20"/>
          <w:szCs w:val="20"/>
        </w:rPr>
        <w:t>Ensure that your Proposal Title Page is t</w:t>
      </w:r>
      <w:r w:rsidR="00344910">
        <w:rPr>
          <w:b/>
          <w:sz w:val="20"/>
          <w:szCs w:val="20"/>
        </w:rPr>
        <w:t>he first page of your narrative</w:t>
      </w:r>
    </w:p>
    <w:bookmarkEnd w:id="0"/>
    <w:bookmarkEnd w:id="1"/>
    <w:p w14:paraId="03EA8864" w14:textId="773BD0A5" w:rsidR="00946575" w:rsidRDefault="00946575" w:rsidP="00946575">
      <w:pPr>
        <w:rPr>
          <w:sz w:val="20"/>
          <w:szCs w:val="20"/>
        </w:rPr>
      </w:pPr>
    </w:p>
    <w:p w14:paraId="4CC0541C" w14:textId="09678DEB" w:rsidR="000E43DB" w:rsidRDefault="000E43DB" w:rsidP="00946575">
      <w:pPr>
        <w:rPr>
          <w:sz w:val="20"/>
          <w:szCs w:val="20"/>
        </w:rPr>
      </w:pPr>
    </w:p>
    <w:p w14:paraId="64BC1862" w14:textId="1F00414B" w:rsidR="000E43DB" w:rsidRDefault="000E43DB" w:rsidP="00946575">
      <w:pPr>
        <w:rPr>
          <w:sz w:val="20"/>
          <w:szCs w:val="20"/>
        </w:rPr>
      </w:pPr>
    </w:p>
    <w:p w14:paraId="67D59DFB" w14:textId="091A87D2" w:rsidR="000E43DB" w:rsidRDefault="000E43DB" w:rsidP="00946575">
      <w:pPr>
        <w:rPr>
          <w:sz w:val="20"/>
          <w:szCs w:val="20"/>
        </w:rPr>
      </w:pPr>
    </w:p>
    <w:p w14:paraId="59D92A66" w14:textId="7B3C8436" w:rsidR="000E43DB" w:rsidRDefault="000E43DB" w:rsidP="00946575">
      <w:pPr>
        <w:rPr>
          <w:sz w:val="20"/>
          <w:szCs w:val="20"/>
        </w:rPr>
      </w:pPr>
    </w:p>
    <w:p w14:paraId="5BA900CE" w14:textId="7D90BBF8" w:rsidR="000E43DB" w:rsidRDefault="000E43DB" w:rsidP="00946575">
      <w:pPr>
        <w:rPr>
          <w:sz w:val="20"/>
          <w:szCs w:val="20"/>
        </w:rPr>
      </w:pPr>
    </w:p>
    <w:p w14:paraId="348810D5" w14:textId="62FA790B" w:rsidR="000E43DB" w:rsidRDefault="000E43DB" w:rsidP="00946575">
      <w:pPr>
        <w:rPr>
          <w:sz w:val="20"/>
          <w:szCs w:val="20"/>
        </w:rPr>
      </w:pPr>
    </w:p>
    <w:p w14:paraId="3E0287A4" w14:textId="021A86F5" w:rsidR="000E43DB" w:rsidRDefault="000E43DB" w:rsidP="00946575">
      <w:pPr>
        <w:rPr>
          <w:sz w:val="20"/>
          <w:szCs w:val="20"/>
        </w:rPr>
      </w:pPr>
    </w:p>
    <w:p w14:paraId="4EB81974" w14:textId="07B556AE" w:rsidR="000E43DB" w:rsidRDefault="000E43DB" w:rsidP="00946575">
      <w:pPr>
        <w:rPr>
          <w:sz w:val="20"/>
          <w:szCs w:val="20"/>
        </w:rPr>
      </w:pPr>
    </w:p>
    <w:p w14:paraId="52CB0C07" w14:textId="529958EF" w:rsidR="000E43DB" w:rsidRDefault="000E43DB" w:rsidP="00946575">
      <w:pPr>
        <w:rPr>
          <w:sz w:val="20"/>
          <w:szCs w:val="20"/>
        </w:rPr>
      </w:pPr>
    </w:p>
    <w:p w14:paraId="5FF5B458" w14:textId="701486E8" w:rsidR="000E43DB" w:rsidRDefault="000E43DB" w:rsidP="00946575">
      <w:pPr>
        <w:rPr>
          <w:sz w:val="20"/>
          <w:szCs w:val="20"/>
        </w:rPr>
      </w:pPr>
    </w:p>
    <w:p w14:paraId="5E88648C" w14:textId="318628D9" w:rsidR="000E43DB" w:rsidRDefault="000E43DB" w:rsidP="00946575">
      <w:pPr>
        <w:rPr>
          <w:sz w:val="20"/>
          <w:szCs w:val="20"/>
        </w:rPr>
      </w:pPr>
    </w:p>
    <w:p w14:paraId="02D9EC72" w14:textId="7D507C32" w:rsidR="000E43DB" w:rsidRDefault="000E43DB" w:rsidP="00946575">
      <w:pPr>
        <w:rPr>
          <w:sz w:val="20"/>
          <w:szCs w:val="20"/>
        </w:rPr>
      </w:pPr>
    </w:p>
    <w:p w14:paraId="13B97F82" w14:textId="77777777" w:rsidR="000E43DB" w:rsidRDefault="000E43DB" w:rsidP="00946575">
      <w:pPr>
        <w:rPr>
          <w:sz w:val="20"/>
          <w:szCs w:val="20"/>
        </w:rPr>
      </w:pPr>
    </w:p>
    <w:p w14:paraId="577F14CF" w14:textId="77777777" w:rsidR="00946575" w:rsidRPr="003233B7" w:rsidRDefault="00946575" w:rsidP="00946575">
      <w:pPr>
        <w:rPr>
          <w:b/>
          <w:sz w:val="20"/>
          <w:szCs w:val="20"/>
        </w:rPr>
      </w:pPr>
      <w:r>
        <w:lastRenderedPageBreak/>
        <w:t xml:space="preserve"> </w:t>
      </w:r>
      <w:r w:rsidRPr="00D613F9">
        <w:rPr>
          <w:b/>
          <w:sz w:val="20"/>
          <w:szCs w:val="20"/>
        </w:rPr>
        <w:t>Narrative Sections</w:t>
      </w:r>
      <w:r>
        <w:rPr>
          <w:b/>
          <w:sz w:val="20"/>
          <w:szCs w:val="20"/>
        </w:rPr>
        <w:t xml:space="preserve"> </w:t>
      </w:r>
    </w:p>
    <w:tbl>
      <w:tblPr>
        <w:tblStyle w:val="TableGrid"/>
        <w:tblW w:w="0" w:type="auto"/>
        <w:tblInd w:w="-5" w:type="dxa"/>
        <w:shd w:val="clear" w:color="auto" w:fill="E6E6E6"/>
        <w:tblLook w:val="04A0" w:firstRow="1" w:lastRow="0" w:firstColumn="1" w:lastColumn="0" w:noHBand="0" w:noVBand="1"/>
      </w:tblPr>
      <w:tblGrid>
        <w:gridCol w:w="6601"/>
        <w:gridCol w:w="2754"/>
      </w:tblGrid>
      <w:tr w:rsidR="00946575" w14:paraId="49C635C2" w14:textId="77777777" w:rsidTr="00D86EC8">
        <w:tc>
          <w:tcPr>
            <w:tcW w:w="6601" w:type="dxa"/>
            <w:tcBorders>
              <w:top w:val="single" w:sz="4" w:space="0" w:color="auto"/>
              <w:left w:val="single" w:sz="4" w:space="0" w:color="auto"/>
              <w:bottom w:val="single" w:sz="4" w:space="0" w:color="auto"/>
              <w:right w:val="single" w:sz="4" w:space="0" w:color="auto"/>
            </w:tcBorders>
            <w:shd w:val="clear" w:color="auto" w:fill="E6E6E6"/>
            <w:hideMark/>
          </w:tcPr>
          <w:p w14:paraId="414E27AD" w14:textId="77777777" w:rsidR="00946575" w:rsidRDefault="00946575" w:rsidP="00D86EC8">
            <w:pPr>
              <w:rPr>
                <w:rFonts w:asciiTheme="minorHAnsi" w:hAnsiTheme="minorHAnsi"/>
                <w:b/>
                <w:sz w:val="20"/>
                <w:szCs w:val="20"/>
              </w:rPr>
            </w:pPr>
            <w:r>
              <w:rPr>
                <w:sz w:val="20"/>
                <w:szCs w:val="20"/>
              </w:rPr>
              <w:t>Section 1. Table of Contents</w:t>
            </w:r>
          </w:p>
        </w:tc>
        <w:tc>
          <w:tcPr>
            <w:tcW w:w="2754" w:type="dxa"/>
            <w:tcBorders>
              <w:top w:val="single" w:sz="4" w:space="0" w:color="auto"/>
              <w:left w:val="single" w:sz="4" w:space="0" w:color="auto"/>
              <w:bottom w:val="single" w:sz="4" w:space="0" w:color="auto"/>
              <w:right w:val="single" w:sz="4" w:space="0" w:color="auto"/>
            </w:tcBorders>
            <w:shd w:val="clear" w:color="auto" w:fill="E6E6E6"/>
            <w:hideMark/>
          </w:tcPr>
          <w:p w14:paraId="6E54E446" w14:textId="7AA4F32A" w:rsidR="00946575" w:rsidRDefault="00946575" w:rsidP="00D86EC8">
            <w:pPr>
              <w:jc w:val="right"/>
              <w:rPr>
                <w:b/>
                <w:sz w:val="20"/>
                <w:szCs w:val="20"/>
              </w:rPr>
            </w:pPr>
            <w:r>
              <w:rPr>
                <w:sz w:val="20"/>
                <w:szCs w:val="20"/>
              </w:rPr>
              <w:t xml:space="preserve">Maximum Points: </w:t>
            </w:r>
            <w:r w:rsidR="00126253">
              <w:rPr>
                <w:sz w:val="20"/>
                <w:szCs w:val="20"/>
              </w:rPr>
              <w:t>0</w:t>
            </w:r>
          </w:p>
        </w:tc>
      </w:tr>
    </w:tbl>
    <w:p w14:paraId="540935B5" w14:textId="77777777" w:rsidR="00946575" w:rsidRDefault="00946575" w:rsidP="00946575">
      <w:pPr>
        <w:rPr>
          <w:sz w:val="20"/>
          <w:szCs w:val="20"/>
        </w:rPr>
      </w:pPr>
    </w:p>
    <w:p w14:paraId="005E3F9E" w14:textId="77777777" w:rsidR="00946575" w:rsidRPr="00873260" w:rsidRDefault="00946575" w:rsidP="00946575">
      <w:pPr>
        <w:rPr>
          <w:sz w:val="20"/>
          <w:u w:val="single"/>
        </w:rPr>
      </w:pPr>
      <w:r>
        <w:rPr>
          <w:sz w:val="20"/>
          <w:szCs w:val="20"/>
        </w:rPr>
        <w:t xml:space="preserve">A Table of Contents must be included as part of the application. </w:t>
      </w:r>
      <w:r>
        <w:rPr>
          <w:sz w:val="20"/>
          <w:szCs w:val="20"/>
          <w:u w:val="single"/>
        </w:rPr>
        <w:t xml:space="preserve"> List narrative sections and appendices.</w:t>
      </w:r>
    </w:p>
    <w:p w14:paraId="3ABB423A" w14:textId="77777777" w:rsidR="00946575" w:rsidRDefault="00946575" w:rsidP="00946575">
      <w:pPr>
        <w:rPr>
          <w:rFonts w:asciiTheme="minorHAnsi" w:eastAsiaTheme="minorEastAsia" w:hAnsiTheme="minorHAnsi" w:cstheme="minorBidi"/>
          <w:sz w:val="20"/>
          <w:szCs w:val="20"/>
          <w:u w:val="single"/>
        </w:rPr>
      </w:pPr>
    </w:p>
    <w:tbl>
      <w:tblPr>
        <w:tblStyle w:val="TableGrid"/>
        <w:tblW w:w="0" w:type="auto"/>
        <w:tblInd w:w="-5" w:type="dxa"/>
        <w:shd w:val="clear" w:color="auto" w:fill="E6E6E6"/>
        <w:tblLook w:val="04A0" w:firstRow="1" w:lastRow="0" w:firstColumn="1" w:lastColumn="0" w:noHBand="0" w:noVBand="1"/>
      </w:tblPr>
      <w:tblGrid>
        <w:gridCol w:w="6602"/>
        <w:gridCol w:w="2753"/>
      </w:tblGrid>
      <w:tr w:rsidR="00946575" w14:paraId="741591AE" w14:textId="77777777" w:rsidTr="00D86EC8">
        <w:tc>
          <w:tcPr>
            <w:tcW w:w="6602" w:type="dxa"/>
            <w:tcBorders>
              <w:top w:val="single" w:sz="4" w:space="0" w:color="auto"/>
              <w:left w:val="single" w:sz="4" w:space="0" w:color="auto"/>
              <w:bottom w:val="single" w:sz="4" w:space="0" w:color="auto"/>
              <w:right w:val="single" w:sz="4" w:space="0" w:color="auto"/>
            </w:tcBorders>
            <w:shd w:val="clear" w:color="auto" w:fill="E6E6E6"/>
            <w:hideMark/>
          </w:tcPr>
          <w:p w14:paraId="3CE87CE5" w14:textId="77777777" w:rsidR="00946575" w:rsidRPr="00076394" w:rsidRDefault="00946575" w:rsidP="00D86EC8">
            <w:pPr>
              <w:rPr>
                <w:b/>
                <w:sz w:val="20"/>
              </w:rPr>
            </w:pPr>
            <w:r>
              <w:rPr>
                <w:sz w:val="20"/>
                <w:szCs w:val="20"/>
              </w:rPr>
              <w:t xml:space="preserve">Section 2. Agency Experience (3 pgs. maximum) </w:t>
            </w:r>
          </w:p>
        </w:tc>
        <w:tc>
          <w:tcPr>
            <w:tcW w:w="2753" w:type="dxa"/>
            <w:tcBorders>
              <w:top w:val="single" w:sz="4" w:space="0" w:color="auto"/>
              <w:left w:val="single" w:sz="4" w:space="0" w:color="auto"/>
              <w:bottom w:val="single" w:sz="4" w:space="0" w:color="auto"/>
              <w:right w:val="single" w:sz="4" w:space="0" w:color="auto"/>
            </w:tcBorders>
            <w:shd w:val="clear" w:color="auto" w:fill="E6E6E6"/>
            <w:hideMark/>
          </w:tcPr>
          <w:p w14:paraId="3E0C2C8A" w14:textId="46E649B5" w:rsidR="00946575" w:rsidRDefault="00946575" w:rsidP="00D86EC8">
            <w:pPr>
              <w:jc w:val="right"/>
              <w:rPr>
                <w:b/>
                <w:sz w:val="20"/>
                <w:szCs w:val="20"/>
              </w:rPr>
            </w:pPr>
            <w:r>
              <w:rPr>
                <w:sz w:val="20"/>
                <w:szCs w:val="20"/>
              </w:rPr>
              <w:t xml:space="preserve">Maximum Points: </w:t>
            </w:r>
            <w:r w:rsidR="004A7546">
              <w:rPr>
                <w:sz w:val="20"/>
                <w:szCs w:val="20"/>
              </w:rPr>
              <w:t>10</w:t>
            </w:r>
          </w:p>
        </w:tc>
      </w:tr>
    </w:tbl>
    <w:p w14:paraId="7A82C176" w14:textId="77777777" w:rsidR="00946575" w:rsidRDefault="00946575" w:rsidP="00946575">
      <w:pPr>
        <w:rPr>
          <w:sz w:val="20"/>
          <w:szCs w:val="20"/>
        </w:rPr>
      </w:pPr>
      <w:r>
        <w:rPr>
          <w:sz w:val="20"/>
          <w:szCs w:val="20"/>
        </w:rPr>
        <w:t>Provide narrative addressing the following:</w:t>
      </w:r>
    </w:p>
    <w:p w14:paraId="3526ACB8" w14:textId="77777777" w:rsidR="00542081" w:rsidRDefault="00542081" w:rsidP="00946575">
      <w:pPr>
        <w:rPr>
          <w:sz w:val="20"/>
          <w:szCs w:val="20"/>
        </w:rPr>
      </w:pPr>
    </w:p>
    <w:p w14:paraId="7AE9025B" w14:textId="77777777" w:rsidR="001E1502" w:rsidRDefault="001E1502" w:rsidP="001E1502">
      <w:pPr>
        <w:pStyle w:val="ListParagraph"/>
        <w:numPr>
          <w:ilvl w:val="0"/>
          <w:numId w:val="12"/>
        </w:numPr>
        <w:rPr>
          <w:sz w:val="20"/>
          <w:szCs w:val="20"/>
        </w:rPr>
      </w:pPr>
      <w:r>
        <w:rPr>
          <w:sz w:val="20"/>
          <w:szCs w:val="20"/>
        </w:rPr>
        <w:t>Describe the agency’s overall mission and service portfolio (no points)</w:t>
      </w:r>
    </w:p>
    <w:p w14:paraId="580C505F" w14:textId="77777777" w:rsidR="001E1502" w:rsidRPr="00C92175" w:rsidRDefault="001E1502" w:rsidP="001E1502">
      <w:pPr>
        <w:pStyle w:val="ListParagraph"/>
        <w:numPr>
          <w:ilvl w:val="0"/>
          <w:numId w:val="12"/>
        </w:numPr>
        <w:rPr>
          <w:sz w:val="20"/>
          <w:szCs w:val="20"/>
        </w:rPr>
      </w:pPr>
      <w:r w:rsidRPr="0052067A">
        <w:rPr>
          <w:sz w:val="20"/>
          <w:szCs w:val="20"/>
        </w:rPr>
        <w:t>Describe the geographic area in which services are provided</w:t>
      </w:r>
      <w:r>
        <w:rPr>
          <w:sz w:val="20"/>
          <w:szCs w:val="20"/>
        </w:rPr>
        <w:t xml:space="preserve"> and where sites are located (no points)</w:t>
      </w:r>
    </w:p>
    <w:p w14:paraId="6B743B54" w14:textId="65DDCB31" w:rsidR="001E1502" w:rsidRPr="00CD1442" w:rsidRDefault="001E1502" w:rsidP="00542081">
      <w:pPr>
        <w:pStyle w:val="ListParagraph"/>
        <w:numPr>
          <w:ilvl w:val="0"/>
          <w:numId w:val="12"/>
        </w:numPr>
        <w:rPr>
          <w:sz w:val="20"/>
          <w:szCs w:val="20"/>
        </w:rPr>
      </w:pPr>
      <w:r w:rsidRPr="00CD1442">
        <w:rPr>
          <w:sz w:val="20"/>
          <w:szCs w:val="20"/>
        </w:rPr>
        <w:t>Describe the agency’s experience providing care services to persons living with HIV/AIDS</w:t>
      </w:r>
      <w:r>
        <w:rPr>
          <w:sz w:val="20"/>
          <w:szCs w:val="20"/>
        </w:rPr>
        <w:t>. If a   current provider in AFC’s Case Management collaborative, outline results from your organization’s most recent programmatic and fiscal site visits. What are areas of strength and areas for improvement?</w:t>
      </w:r>
    </w:p>
    <w:p w14:paraId="6514F827" w14:textId="5A1D4C48" w:rsidR="001E1502" w:rsidRPr="00714396" w:rsidRDefault="001E1502" w:rsidP="001E1502">
      <w:pPr>
        <w:pStyle w:val="ListParagraph"/>
        <w:numPr>
          <w:ilvl w:val="0"/>
          <w:numId w:val="12"/>
        </w:numPr>
        <w:rPr>
          <w:sz w:val="20"/>
          <w:szCs w:val="20"/>
        </w:rPr>
      </w:pPr>
      <w:r>
        <w:rPr>
          <w:sz w:val="20"/>
          <w:szCs w:val="20"/>
        </w:rPr>
        <w:t>Describe how your agency defines and assures equity within your programs. (Be specific about access, removing barriers and closing equity gaps).</w:t>
      </w:r>
    </w:p>
    <w:p w14:paraId="0544B273" w14:textId="77777777" w:rsidR="00946575" w:rsidRDefault="00946575" w:rsidP="00946575">
      <w:pPr>
        <w:rPr>
          <w:sz w:val="20"/>
          <w:szCs w:val="20"/>
          <w:u w:val="single"/>
        </w:rPr>
      </w:pPr>
    </w:p>
    <w:tbl>
      <w:tblPr>
        <w:tblStyle w:val="TableGrid"/>
        <w:tblW w:w="0" w:type="auto"/>
        <w:tblInd w:w="-5" w:type="dxa"/>
        <w:shd w:val="clear" w:color="auto" w:fill="E6E6E6"/>
        <w:tblLook w:val="04A0" w:firstRow="1" w:lastRow="0" w:firstColumn="1" w:lastColumn="0" w:noHBand="0" w:noVBand="1"/>
      </w:tblPr>
      <w:tblGrid>
        <w:gridCol w:w="7125"/>
        <w:gridCol w:w="2230"/>
      </w:tblGrid>
      <w:tr w:rsidR="00946575" w14:paraId="17FB63B4" w14:textId="77777777" w:rsidTr="00D86EC8">
        <w:tc>
          <w:tcPr>
            <w:tcW w:w="7125" w:type="dxa"/>
            <w:tcBorders>
              <w:top w:val="single" w:sz="4" w:space="0" w:color="auto"/>
              <w:left w:val="single" w:sz="4" w:space="0" w:color="auto"/>
              <w:bottom w:val="single" w:sz="4" w:space="0" w:color="auto"/>
              <w:right w:val="single" w:sz="4" w:space="0" w:color="auto"/>
            </w:tcBorders>
            <w:shd w:val="clear" w:color="auto" w:fill="E6E6E6"/>
            <w:hideMark/>
          </w:tcPr>
          <w:p w14:paraId="4D612429" w14:textId="77777777" w:rsidR="00946575" w:rsidRDefault="00946575" w:rsidP="00D86EC8">
            <w:pPr>
              <w:rPr>
                <w:b/>
                <w:sz w:val="20"/>
                <w:szCs w:val="20"/>
              </w:rPr>
            </w:pPr>
            <w:r>
              <w:rPr>
                <w:sz w:val="20"/>
                <w:szCs w:val="20"/>
              </w:rPr>
              <w:t xml:space="preserve">Section 3. Target Population Needs (2 pgs. maximum) </w:t>
            </w:r>
          </w:p>
        </w:tc>
        <w:tc>
          <w:tcPr>
            <w:tcW w:w="2230" w:type="dxa"/>
            <w:tcBorders>
              <w:top w:val="single" w:sz="4" w:space="0" w:color="auto"/>
              <w:left w:val="single" w:sz="4" w:space="0" w:color="auto"/>
              <w:bottom w:val="single" w:sz="4" w:space="0" w:color="auto"/>
              <w:right w:val="single" w:sz="4" w:space="0" w:color="auto"/>
            </w:tcBorders>
            <w:shd w:val="clear" w:color="auto" w:fill="E6E6E6"/>
            <w:hideMark/>
          </w:tcPr>
          <w:p w14:paraId="22B51535" w14:textId="6E8D8C40" w:rsidR="00946575" w:rsidRDefault="00946575" w:rsidP="00D86EC8">
            <w:pPr>
              <w:jc w:val="right"/>
              <w:rPr>
                <w:b/>
                <w:sz w:val="20"/>
                <w:szCs w:val="20"/>
              </w:rPr>
            </w:pPr>
            <w:r>
              <w:rPr>
                <w:sz w:val="20"/>
                <w:szCs w:val="20"/>
              </w:rPr>
              <w:t xml:space="preserve">Maximum Points: </w:t>
            </w:r>
            <w:r w:rsidR="00E560F8">
              <w:rPr>
                <w:sz w:val="20"/>
                <w:szCs w:val="20"/>
              </w:rPr>
              <w:t>10</w:t>
            </w:r>
          </w:p>
        </w:tc>
      </w:tr>
    </w:tbl>
    <w:p w14:paraId="222CB4E1" w14:textId="77777777" w:rsidR="00946575" w:rsidRDefault="00946575" w:rsidP="00946575">
      <w:pPr>
        <w:rPr>
          <w:rFonts w:asciiTheme="minorHAnsi" w:eastAsiaTheme="minorEastAsia" w:hAnsiTheme="minorHAnsi" w:cstheme="minorBidi"/>
          <w:sz w:val="20"/>
          <w:szCs w:val="20"/>
        </w:rPr>
      </w:pPr>
      <w:r>
        <w:rPr>
          <w:sz w:val="20"/>
          <w:szCs w:val="20"/>
        </w:rPr>
        <w:t>Provide narrative addressing the following:</w:t>
      </w:r>
    </w:p>
    <w:p w14:paraId="2823CFF7" w14:textId="77777777" w:rsidR="00946575" w:rsidRDefault="00946575" w:rsidP="00946575">
      <w:pPr>
        <w:rPr>
          <w:sz w:val="20"/>
          <w:szCs w:val="20"/>
        </w:rPr>
      </w:pPr>
    </w:p>
    <w:p w14:paraId="00EE015D" w14:textId="77777777" w:rsidR="00946575" w:rsidRPr="004C0B00" w:rsidRDefault="00946575" w:rsidP="00946575">
      <w:pPr>
        <w:pStyle w:val="ListParagraph"/>
        <w:numPr>
          <w:ilvl w:val="0"/>
          <w:numId w:val="2"/>
        </w:numPr>
        <w:rPr>
          <w:sz w:val="20"/>
          <w:szCs w:val="20"/>
        </w:rPr>
      </w:pPr>
      <w:r>
        <w:rPr>
          <w:sz w:val="20"/>
          <w:szCs w:val="20"/>
        </w:rPr>
        <w:t>Describe the needs of the population you intend to serve.</w:t>
      </w:r>
    </w:p>
    <w:p w14:paraId="45B6FCF7" w14:textId="77777777" w:rsidR="00946575" w:rsidRPr="004C0B00" w:rsidRDefault="00946575" w:rsidP="00946575">
      <w:pPr>
        <w:pStyle w:val="ListParagraph"/>
        <w:numPr>
          <w:ilvl w:val="0"/>
          <w:numId w:val="2"/>
        </w:numPr>
        <w:rPr>
          <w:sz w:val="20"/>
          <w:szCs w:val="20"/>
        </w:rPr>
      </w:pPr>
      <w:r w:rsidRPr="004C0B00">
        <w:rPr>
          <w:sz w:val="20"/>
          <w:szCs w:val="20"/>
        </w:rPr>
        <w:t xml:space="preserve">Describe how the services your agency provides address client needs, including individuals presenting with co-occurring </w:t>
      </w:r>
      <w:r>
        <w:rPr>
          <w:sz w:val="20"/>
          <w:szCs w:val="20"/>
        </w:rPr>
        <w:t xml:space="preserve">physical </w:t>
      </w:r>
      <w:r w:rsidRPr="004C0B00">
        <w:rPr>
          <w:sz w:val="20"/>
          <w:szCs w:val="20"/>
        </w:rPr>
        <w:t xml:space="preserve">health and behavioral </w:t>
      </w:r>
      <w:r>
        <w:rPr>
          <w:sz w:val="20"/>
          <w:szCs w:val="20"/>
        </w:rPr>
        <w:t xml:space="preserve">health </w:t>
      </w:r>
      <w:r w:rsidRPr="004C0B00">
        <w:rPr>
          <w:sz w:val="20"/>
          <w:szCs w:val="20"/>
        </w:rPr>
        <w:t xml:space="preserve">issues. </w:t>
      </w:r>
    </w:p>
    <w:p w14:paraId="181361B5" w14:textId="77777777" w:rsidR="00946575" w:rsidRDefault="00946575" w:rsidP="00946575">
      <w:pPr>
        <w:pStyle w:val="ListParagraph"/>
        <w:numPr>
          <w:ilvl w:val="0"/>
          <w:numId w:val="2"/>
        </w:numPr>
        <w:rPr>
          <w:sz w:val="20"/>
          <w:szCs w:val="20"/>
        </w:rPr>
      </w:pPr>
      <w:r>
        <w:rPr>
          <w:sz w:val="20"/>
          <w:szCs w:val="20"/>
        </w:rPr>
        <w:t>Describe how your services are marketed to the population you intend to serve (e.g., outreach, advertisement and printed materials, social media, educational forums, etc.).</w:t>
      </w:r>
    </w:p>
    <w:p w14:paraId="3A9810C1" w14:textId="77777777" w:rsidR="00946575" w:rsidRDefault="00946575" w:rsidP="00946575">
      <w:pPr>
        <w:rPr>
          <w:sz w:val="20"/>
          <w:szCs w:val="20"/>
        </w:rPr>
      </w:pPr>
    </w:p>
    <w:tbl>
      <w:tblPr>
        <w:tblStyle w:val="TableGrid"/>
        <w:tblW w:w="0" w:type="auto"/>
        <w:tblInd w:w="-5" w:type="dxa"/>
        <w:shd w:val="clear" w:color="auto" w:fill="E6E6E6"/>
        <w:tblLook w:val="04A0" w:firstRow="1" w:lastRow="0" w:firstColumn="1" w:lastColumn="0" w:noHBand="0" w:noVBand="1"/>
      </w:tblPr>
      <w:tblGrid>
        <w:gridCol w:w="7125"/>
        <w:gridCol w:w="2230"/>
      </w:tblGrid>
      <w:tr w:rsidR="00946575" w14:paraId="038AD62D" w14:textId="77777777" w:rsidTr="00D86EC8">
        <w:tc>
          <w:tcPr>
            <w:tcW w:w="7125" w:type="dxa"/>
            <w:tcBorders>
              <w:top w:val="single" w:sz="4" w:space="0" w:color="auto"/>
              <w:left w:val="single" w:sz="4" w:space="0" w:color="auto"/>
              <w:bottom w:val="single" w:sz="4" w:space="0" w:color="auto"/>
              <w:right w:val="single" w:sz="4" w:space="0" w:color="auto"/>
            </w:tcBorders>
            <w:shd w:val="clear" w:color="auto" w:fill="E6E6E6"/>
            <w:hideMark/>
          </w:tcPr>
          <w:p w14:paraId="76C79832" w14:textId="77777777" w:rsidR="00946575" w:rsidRPr="008B0585" w:rsidRDefault="00946575" w:rsidP="00D86EC8">
            <w:pPr>
              <w:rPr>
                <w:b/>
                <w:bCs/>
                <w:sz w:val="20"/>
                <w:szCs w:val="20"/>
              </w:rPr>
            </w:pPr>
            <w:r>
              <w:rPr>
                <w:sz w:val="20"/>
                <w:szCs w:val="20"/>
              </w:rPr>
              <w:t>Section 4. Cultural &amp; Linguistic Capacity &amp; Health E</w:t>
            </w:r>
            <w:r w:rsidRPr="008B0585">
              <w:rPr>
                <w:sz w:val="20"/>
                <w:szCs w:val="20"/>
              </w:rPr>
              <w:t>quity</w:t>
            </w:r>
            <w:r>
              <w:rPr>
                <w:sz w:val="20"/>
                <w:szCs w:val="20"/>
              </w:rPr>
              <w:t xml:space="preserve"> (4 pgs. maximum) </w:t>
            </w:r>
          </w:p>
        </w:tc>
        <w:tc>
          <w:tcPr>
            <w:tcW w:w="2230" w:type="dxa"/>
            <w:tcBorders>
              <w:top w:val="single" w:sz="4" w:space="0" w:color="auto"/>
              <w:left w:val="single" w:sz="4" w:space="0" w:color="auto"/>
              <w:bottom w:val="single" w:sz="4" w:space="0" w:color="auto"/>
              <w:right w:val="single" w:sz="4" w:space="0" w:color="auto"/>
            </w:tcBorders>
            <w:shd w:val="clear" w:color="auto" w:fill="E6E6E6"/>
            <w:hideMark/>
          </w:tcPr>
          <w:p w14:paraId="6226BF6E" w14:textId="5FF2EBDA" w:rsidR="00946575" w:rsidRDefault="00946575" w:rsidP="00D86EC8">
            <w:pPr>
              <w:jc w:val="right"/>
              <w:rPr>
                <w:b/>
                <w:sz w:val="20"/>
                <w:szCs w:val="20"/>
              </w:rPr>
            </w:pPr>
            <w:r>
              <w:rPr>
                <w:sz w:val="20"/>
                <w:szCs w:val="20"/>
              </w:rPr>
              <w:t xml:space="preserve">Maximum Points: </w:t>
            </w:r>
            <w:r w:rsidR="00126253">
              <w:rPr>
                <w:sz w:val="20"/>
                <w:szCs w:val="20"/>
              </w:rPr>
              <w:t>20</w:t>
            </w:r>
          </w:p>
        </w:tc>
      </w:tr>
    </w:tbl>
    <w:p w14:paraId="00472F74" w14:textId="77777777" w:rsidR="00946575" w:rsidRDefault="00946575" w:rsidP="00946575">
      <w:pPr>
        <w:rPr>
          <w:sz w:val="20"/>
          <w:szCs w:val="20"/>
        </w:rPr>
      </w:pPr>
      <w:r>
        <w:rPr>
          <w:sz w:val="20"/>
          <w:szCs w:val="20"/>
        </w:rPr>
        <w:t>HIV Core and Supportive services are expected to be sensitive to the unique cultural and socially diverse profile of the target population. Provide narrative addressing the following:</w:t>
      </w:r>
    </w:p>
    <w:p w14:paraId="1663D7BA" w14:textId="77777777" w:rsidR="00542081" w:rsidRDefault="00542081" w:rsidP="00946575">
      <w:pPr>
        <w:rPr>
          <w:rFonts w:asciiTheme="minorHAnsi" w:eastAsiaTheme="minorEastAsia" w:hAnsiTheme="minorHAnsi" w:cstheme="minorBidi"/>
          <w:sz w:val="20"/>
          <w:szCs w:val="20"/>
        </w:rPr>
      </w:pPr>
    </w:p>
    <w:p w14:paraId="4157E870" w14:textId="77777777" w:rsidR="001E1502" w:rsidRDefault="001E1502" w:rsidP="001E1502">
      <w:pPr>
        <w:pStyle w:val="ListParagraph"/>
        <w:numPr>
          <w:ilvl w:val="0"/>
          <w:numId w:val="3"/>
        </w:numPr>
        <w:rPr>
          <w:sz w:val="20"/>
          <w:szCs w:val="20"/>
        </w:rPr>
      </w:pPr>
      <w:r w:rsidRPr="0052067A">
        <w:rPr>
          <w:sz w:val="20"/>
          <w:szCs w:val="20"/>
        </w:rPr>
        <w:t>Describe how trauma informed care is/will be embedded within your program</w:t>
      </w:r>
      <w:r>
        <w:rPr>
          <w:sz w:val="20"/>
          <w:szCs w:val="20"/>
        </w:rPr>
        <w:t>.</w:t>
      </w:r>
    </w:p>
    <w:p w14:paraId="647CF3AA" w14:textId="77777777" w:rsidR="001E1502" w:rsidRDefault="001E1502" w:rsidP="001E1502">
      <w:pPr>
        <w:pStyle w:val="ListParagraph"/>
        <w:numPr>
          <w:ilvl w:val="0"/>
          <w:numId w:val="3"/>
        </w:numPr>
        <w:rPr>
          <w:sz w:val="20"/>
          <w:szCs w:val="20"/>
        </w:rPr>
      </w:pPr>
      <w:r w:rsidRPr="009F5D0C">
        <w:rPr>
          <w:sz w:val="20"/>
          <w:szCs w:val="20"/>
        </w:rPr>
        <w:t xml:space="preserve"> </w:t>
      </w:r>
      <w:r w:rsidRPr="003C26AB">
        <w:rPr>
          <w:sz w:val="20"/>
          <w:szCs w:val="20"/>
        </w:rPr>
        <w:t xml:space="preserve">Describe how agency leadership and direct service staff are reflective of the target population regarding </w:t>
      </w:r>
      <w:r w:rsidRPr="00714396">
        <w:rPr>
          <w:sz w:val="20"/>
          <w:szCs w:val="20"/>
        </w:rPr>
        <w:t xml:space="preserve">diverse cultural </w:t>
      </w:r>
      <w:r w:rsidRPr="009F5D0C">
        <w:rPr>
          <w:sz w:val="20"/>
          <w:szCs w:val="20"/>
        </w:rPr>
        <w:t>backgrounds to</w:t>
      </w:r>
      <w:r w:rsidRPr="00714396">
        <w:rPr>
          <w:sz w:val="20"/>
          <w:szCs w:val="20"/>
        </w:rPr>
        <w:t xml:space="preserve"> better understand and communicate with </w:t>
      </w:r>
      <w:r>
        <w:rPr>
          <w:sz w:val="20"/>
          <w:szCs w:val="20"/>
        </w:rPr>
        <w:t>clients</w:t>
      </w:r>
      <w:r w:rsidRPr="00714396">
        <w:rPr>
          <w:sz w:val="20"/>
          <w:szCs w:val="20"/>
        </w:rPr>
        <w:t xml:space="preserve"> who may have different</w:t>
      </w:r>
      <w:r w:rsidRPr="009F5D0C">
        <w:rPr>
          <w:sz w:val="20"/>
          <w:szCs w:val="20"/>
        </w:rPr>
        <w:t xml:space="preserve"> </w:t>
      </w:r>
      <w:r w:rsidRPr="00714396">
        <w:rPr>
          <w:sz w:val="20"/>
          <w:szCs w:val="20"/>
        </w:rPr>
        <w:t>beliefs, values, and languages.</w:t>
      </w:r>
    </w:p>
    <w:p w14:paraId="289CBEF0" w14:textId="77777777" w:rsidR="001E1502" w:rsidRPr="00714396" w:rsidRDefault="001E1502" w:rsidP="001E1502">
      <w:pPr>
        <w:pStyle w:val="ListParagraph"/>
        <w:numPr>
          <w:ilvl w:val="0"/>
          <w:numId w:val="3"/>
        </w:numPr>
        <w:rPr>
          <w:sz w:val="20"/>
          <w:szCs w:val="20"/>
        </w:rPr>
      </w:pPr>
      <w:r w:rsidRPr="00714396">
        <w:rPr>
          <w:sz w:val="20"/>
          <w:szCs w:val="20"/>
        </w:rPr>
        <w:t xml:space="preserve">Describe the agency’s ability to provide services to limited- or non-English speaking, deaf, blind and individuals with physical or other disabilities. </w:t>
      </w:r>
    </w:p>
    <w:p w14:paraId="2055D288" w14:textId="77777777" w:rsidR="001E1502" w:rsidRPr="00AC6FDB" w:rsidRDefault="001E1502" w:rsidP="001E1502">
      <w:pPr>
        <w:pStyle w:val="ListParagraph"/>
        <w:numPr>
          <w:ilvl w:val="0"/>
          <w:numId w:val="3"/>
        </w:numPr>
        <w:rPr>
          <w:sz w:val="20"/>
          <w:szCs w:val="20"/>
        </w:rPr>
      </w:pPr>
      <w:r w:rsidRPr="00AC6FDB">
        <w:rPr>
          <w:sz w:val="20"/>
          <w:szCs w:val="20"/>
        </w:rPr>
        <w:t>Discuss any innovative or successful activities your agency has undertaken to improve its ability to work with individuals from different backgrounds. Include any staff training activities undertaken.</w:t>
      </w:r>
    </w:p>
    <w:p w14:paraId="177A80FA" w14:textId="77777777" w:rsidR="001E1502" w:rsidRPr="00AC6FDB" w:rsidRDefault="001E1502" w:rsidP="001E1502">
      <w:pPr>
        <w:pStyle w:val="ListParagraph"/>
        <w:numPr>
          <w:ilvl w:val="0"/>
          <w:numId w:val="3"/>
        </w:numPr>
        <w:rPr>
          <w:sz w:val="20"/>
          <w:szCs w:val="20"/>
        </w:rPr>
      </w:pPr>
      <w:r w:rsidRPr="00AC6FDB">
        <w:rPr>
          <w:sz w:val="20"/>
          <w:szCs w:val="20"/>
        </w:rPr>
        <w:t>Does your organization have a diversity and inclusion goal and how do you track progress?</w:t>
      </w:r>
    </w:p>
    <w:p w14:paraId="51B2BAEE" w14:textId="1C0FA061" w:rsidR="001E1502" w:rsidRPr="00AC6FDB" w:rsidRDefault="001E1502" w:rsidP="001E1502">
      <w:pPr>
        <w:pStyle w:val="ListParagraph"/>
        <w:numPr>
          <w:ilvl w:val="0"/>
          <w:numId w:val="3"/>
        </w:numPr>
        <w:rPr>
          <w:sz w:val="20"/>
          <w:szCs w:val="20"/>
        </w:rPr>
      </w:pPr>
      <w:r w:rsidRPr="00AC6FDB">
        <w:rPr>
          <w:sz w:val="20"/>
          <w:szCs w:val="20"/>
        </w:rPr>
        <w:t xml:space="preserve">Describe work and/or planning that your organization has been doing to </w:t>
      </w:r>
      <w:r w:rsidR="00542081" w:rsidRPr="00AC6FDB">
        <w:rPr>
          <w:sz w:val="20"/>
          <w:szCs w:val="20"/>
        </w:rPr>
        <w:t>dismantle structural</w:t>
      </w:r>
      <w:r w:rsidRPr="00AC6FDB">
        <w:rPr>
          <w:sz w:val="20"/>
          <w:szCs w:val="20"/>
        </w:rPr>
        <w:t xml:space="preserve"> inequity.</w:t>
      </w:r>
    </w:p>
    <w:p w14:paraId="2B66912C" w14:textId="77777777" w:rsidR="00946575" w:rsidRPr="004316EF" w:rsidRDefault="00946575" w:rsidP="00946575">
      <w:pPr>
        <w:pStyle w:val="ListParagraph"/>
        <w:rPr>
          <w:sz w:val="20"/>
          <w:szCs w:val="20"/>
          <w:u w:val="single"/>
        </w:rPr>
      </w:pPr>
    </w:p>
    <w:tbl>
      <w:tblPr>
        <w:tblStyle w:val="TableGrid"/>
        <w:tblW w:w="0" w:type="auto"/>
        <w:tblInd w:w="-5" w:type="dxa"/>
        <w:shd w:val="clear" w:color="auto" w:fill="E6E6E6"/>
        <w:tblLook w:val="04A0" w:firstRow="1" w:lastRow="0" w:firstColumn="1" w:lastColumn="0" w:noHBand="0" w:noVBand="1"/>
      </w:tblPr>
      <w:tblGrid>
        <w:gridCol w:w="7128"/>
        <w:gridCol w:w="2227"/>
      </w:tblGrid>
      <w:tr w:rsidR="00946575" w:rsidRPr="000B12AC" w14:paraId="2762B872" w14:textId="77777777" w:rsidTr="00D86EC8">
        <w:tc>
          <w:tcPr>
            <w:tcW w:w="7128" w:type="dxa"/>
            <w:tcBorders>
              <w:top w:val="single" w:sz="4" w:space="0" w:color="auto"/>
              <w:left w:val="single" w:sz="4" w:space="0" w:color="auto"/>
              <w:bottom w:val="single" w:sz="4" w:space="0" w:color="auto"/>
              <w:right w:val="single" w:sz="4" w:space="0" w:color="auto"/>
            </w:tcBorders>
            <w:shd w:val="clear" w:color="auto" w:fill="E6E6E6"/>
            <w:hideMark/>
          </w:tcPr>
          <w:p w14:paraId="18DC15FC" w14:textId="77777777" w:rsidR="00946575" w:rsidRPr="003E643F" w:rsidRDefault="00946575" w:rsidP="00D86EC8">
            <w:pPr>
              <w:rPr>
                <w:b/>
                <w:bCs/>
                <w:sz w:val="20"/>
                <w:szCs w:val="20"/>
              </w:rPr>
            </w:pPr>
            <w:r>
              <w:rPr>
                <w:sz w:val="20"/>
                <w:szCs w:val="20"/>
              </w:rPr>
              <w:t>Section 5. Organizational and Fiscal Capacity (9 pgs. maximum)</w:t>
            </w:r>
          </w:p>
        </w:tc>
        <w:tc>
          <w:tcPr>
            <w:tcW w:w="2227" w:type="dxa"/>
            <w:tcBorders>
              <w:top w:val="single" w:sz="4" w:space="0" w:color="auto"/>
              <w:left w:val="single" w:sz="4" w:space="0" w:color="auto"/>
              <w:bottom w:val="single" w:sz="4" w:space="0" w:color="auto"/>
              <w:right w:val="single" w:sz="4" w:space="0" w:color="auto"/>
            </w:tcBorders>
            <w:shd w:val="clear" w:color="auto" w:fill="E6E6E6"/>
            <w:hideMark/>
          </w:tcPr>
          <w:p w14:paraId="4E442596" w14:textId="0AD7E1F3" w:rsidR="00946575" w:rsidRPr="000B12AC" w:rsidRDefault="00946575" w:rsidP="00D86EC8">
            <w:pPr>
              <w:jc w:val="right"/>
              <w:rPr>
                <w:b/>
                <w:sz w:val="20"/>
                <w:szCs w:val="20"/>
              </w:rPr>
            </w:pPr>
            <w:r w:rsidRPr="000B12AC">
              <w:rPr>
                <w:sz w:val="20"/>
                <w:szCs w:val="20"/>
              </w:rPr>
              <w:t xml:space="preserve">Maximum Points: </w:t>
            </w:r>
            <w:r>
              <w:rPr>
                <w:sz w:val="20"/>
                <w:szCs w:val="20"/>
              </w:rPr>
              <w:t>2</w:t>
            </w:r>
            <w:r w:rsidR="00E560F8">
              <w:rPr>
                <w:sz w:val="20"/>
                <w:szCs w:val="20"/>
              </w:rPr>
              <w:t>0</w:t>
            </w:r>
            <w:r>
              <w:rPr>
                <w:sz w:val="20"/>
                <w:szCs w:val="20"/>
              </w:rPr>
              <w:t xml:space="preserve"> </w:t>
            </w:r>
          </w:p>
        </w:tc>
      </w:tr>
    </w:tbl>
    <w:p w14:paraId="114AB5CC" w14:textId="77777777" w:rsidR="00946575" w:rsidRPr="003E643F" w:rsidRDefault="00946575" w:rsidP="00946575">
      <w:pPr>
        <w:rPr>
          <w:sz w:val="20"/>
          <w:szCs w:val="20"/>
        </w:rPr>
      </w:pPr>
      <w:r>
        <w:rPr>
          <w:sz w:val="20"/>
          <w:szCs w:val="20"/>
        </w:rPr>
        <w:t>Provide narrative addressing the following:</w:t>
      </w:r>
    </w:p>
    <w:p w14:paraId="7A2D186A" w14:textId="77777777" w:rsidR="00946575" w:rsidRPr="003E643F" w:rsidRDefault="00946575" w:rsidP="00946575">
      <w:pPr>
        <w:rPr>
          <w:sz w:val="20"/>
          <w:szCs w:val="20"/>
        </w:rPr>
      </w:pPr>
    </w:p>
    <w:p w14:paraId="2F0E9B63" w14:textId="77777777" w:rsidR="00946575" w:rsidRDefault="00946575" w:rsidP="00946575">
      <w:pPr>
        <w:pStyle w:val="ListParagraph"/>
        <w:numPr>
          <w:ilvl w:val="0"/>
          <w:numId w:val="6"/>
        </w:numPr>
        <w:rPr>
          <w:sz w:val="20"/>
          <w:szCs w:val="20"/>
        </w:rPr>
      </w:pPr>
      <w:r>
        <w:rPr>
          <w:sz w:val="20"/>
          <w:szCs w:val="20"/>
        </w:rPr>
        <w:t>Describe the depth and breadth of current collaborations with other service providers.</w:t>
      </w:r>
    </w:p>
    <w:p w14:paraId="5E6BE8A0" w14:textId="77777777" w:rsidR="00946575" w:rsidRDefault="00946575" w:rsidP="00946575">
      <w:pPr>
        <w:pStyle w:val="ListParagraph"/>
        <w:numPr>
          <w:ilvl w:val="0"/>
          <w:numId w:val="6"/>
        </w:numPr>
        <w:rPr>
          <w:sz w:val="20"/>
          <w:szCs w:val="20"/>
        </w:rPr>
      </w:pPr>
      <w:r>
        <w:rPr>
          <w:sz w:val="20"/>
          <w:szCs w:val="20"/>
        </w:rPr>
        <w:t>Describe how the security and confidentiality of client-level data will be maintained. Discuss the agency’s efforts, systems and staffing to maintaining security, privacy, and integrity of client data.</w:t>
      </w:r>
    </w:p>
    <w:p w14:paraId="6CC81CC9" w14:textId="77777777" w:rsidR="00946575" w:rsidRDefault="00946575" w:rsidP="00946575">
      <w:pPr>
        <w:pStyle w:val="ListParagraph"/>
        <w:numPr>
          <w:ilvl w:val="0"/>
          <w:numId w:val="6"/>
        </w:numPr>
        <w:rPr>
          <w:sz w:val="20"/>
          <w:szCs w:val="20"/>
        </w:rPr>
      </w:pPr>
      <w:r w:rsidRPr="002C372B">
        <w:rPr>
          <w:sz w:val="20"/>
          <w:szCs w:val="20"/>
        </w:rPr>
        <w:t>Describe your training and onboarding process</w:t>
      </w:r>
      <w:r>
        <w:rPr>
          <w:sz w:val="20"/>
          <w:szCs w:val="20"/>
        </w:rPr>
        <w:t xml:space="preserve"> for new staff</w:t>
      </w:r>
      <w:r w:rsidRPr="002C372B">
        <w:rPr>
          <w:sz w:val="20"/>
          <w:szCs w:val="20"/>
        </w:rPr>
        <w:t>.</w:t>
      </w:r>
    </w:p>
    <w:p w14:paraId="540542FB" w14:textId="77777777" w:rsidR="00946575" w:rsidRPr="00C92175" w:rsidRDefault="00946575" w:rsidP="00946575">
      <w:pPr>
        <w:pStyle w:val="ListParagraph"/>
        <w:numPr>
          <w:ilvl w:val="0"/>
          <w:numId w:val="6"/>
        </w:numPr>
        <w:rPr>
          <w:sz w:val="20"/>
          <w:szCs w:val="20"/>
        </w:rPr>
      </w:pPr>
      <w:r>
        <w:rPr>
          <w:sz w:val="20"/>
          <w:szCs w:val="20"/>
        </w:rPr>
        <w:t>Describe available technical support including trainings.</w:t>
      </w:r>
    </w:p>
    <w:p w14:paraId="68E769AD" w14:textId="77777777" w:rsidR="00946575" w:rsidRDefault="00946575" w:rsidP="00946575">
      <w:pPr>
        <w:pStyle w:val="ListParagraph"/>
        <w:numPr>
          <w:ilvl w:val="0"/>
          <w:numId w:val="6"/>
        </w:numPr>
        <w:rPr>
          <w:sz w:val="20"/>
          <w:szCs w:val="20"/>
        </w:rPr>
      </w:pPr>
      <w:r>
        <w:rPr>
          <w:sz w:val="20"/>
          <w:szCs w:val="20"/>
        </w:rPr>
        <w:t xml:space="preserve">Describe the agency’s fiscal capacity and stability to manage the proposed service categories, including submission of invoices/vouchers </w:t>
      </w:r>
      <w:r w:rsidRPr="00880527">
        <w:rPr>
          <w:sz w:val="20"/>
          <w:szCs w:val="20"/>
        </w:rPr>
        <w:t>and the quality assurance process to ensure minimal or no billing errors.</w:t>
      </w:r>
      <w:r>
        <w:rPr>
          <w:sz w:val="20"/>
          <w:szCs w:val="20"/>
        </w:rPr>
        <w:t xml:space="preserve"> </w:t>
      </w:r>
    </w:p>
    <w:p w14:paraId="10CE1187" w14:textId="77777777" w:rsidR="00946575" w:rsidRPr="001C7C96" w:rsidRDefault="00946575" w:rsidP="00946575">
      <w:pPr>
        <w:pStyle w:val="ListParagraph"/>
        <w:numPr>
          <w:ilvl w:val="0"/>
          <w:numId w:val="6"/>
        </w:numPr>
        <w:rPr>
          <w:sz w:val="20"/>
          <w:szCs w:val="20"/>
        </w:rPr>
      </w:pPr>
      <w:r>
        <w:rPr>
          <w:sz w:val="20"/>
          <w:szCs w:val="20"/>
        </w:rPr>
        <w:t>Discuss the agency’s demonstrated capacity to operate on a reimbursement basis.</w:t>
      </w:r>
    </w:p>
    <w:p w14:paraId="4C832F4D" w14:textId="77777777" w:rsidR="00946575" w:rsidRPr="0052067A" w:rsidRDefault="00946575" w:rsidP="00946575">
      <w:pPr>
        <w:pStyle w:val="ListParagraph"/>
        <w:numPr>
          <w:ilvl w:val="0"/>
          <w:numId w:val="6"/>
        </w:numPr>
        <w:rPr>
          <w:sz w:val="20"/>
          <w:szCs w:val="20"/>
        </w:rPr>
      </w:pPr>
      <w:r>
        <w:rPr>
          <w:sz w:val="20"/>
          <w:szCs w:val="20"/>
        </w:rPr>
        <w:lastRenderedPageBreak/>
        <w:t>Describe any audit findings reported in the recent financial statement or independent audit, OMB Circular A-133 Audit and how those findings were resolved through a corrective action plan.</w:t>
      </w:r>
    </w:p>
    <w:p w14:paraId="5FBA6CD8" w14:textId="77777777" w:rsidR="00946575" w:rsidRDefault="00946575" w:rsidP="00946575">
      <w:pPr>
        <w:pStyle w:val="ListParagraph"/>
        <w:rPr>
          <w:sz w:val="20"/>
          <w:szCs w:val="20"/>
        </w:rPr>
      </w:pPr>
    </w:p>
    <w:tbl>
      <w:tblPr>
        <w:tblStyle w:val="TableGrid"/>
        <w:tblW w:w="0" w:type="auto"/>
        <w:tblInd w:w="-5" w:type="dxa"/>
        <w:shd w:val="clear" w:color="auto" w:fill="E6E6E6"/>
        <w:tblLook w:val="04A0" w:firstRow="1" w:lastRow="0" w:firstColumn="1" w:lastColumn="0" w:noHBand="0" w:noVBand="1"/>
      </w:tblPr>
      <w:tblGrid>
        <w:gridCol w:w="7125"/>
        <w:gridCol w:w="2230"/>
      </w:tblGrid>
      <w:tr w:rsidR="00946575" w14:paraId="586E62B2" w14:textId="77777777" w:rsidTr="00D86EC8">
        <w:tc>
          <w:tcPr>
            <w:tcW w:w="7125" w:type="dxa"/>
            <w:tcBorders>
              <w:top w:val="single" w:sz="4" w:space="0" w:color="auto"/>
              <w:left w:val="single" w:sz="4" w:space="0" w:color="auto"/>
              <w:bottom w:val="single" w:sz="4" w:space="0" w:color="auto"/>
              <w:right w:val="single" w:sz="4" w:space="0" w:color="auto"/>
            </w:tcBorders>
            <w:shd w:val="clear" w:color="auto" w:fill="E6E6E6"/>
            <w:hideMark/>
          </w:tcPr>
          <w:p w14:paraId="0DEE8C70" w14:textId="77777777" w:rsidR="00946575" w:rsidRDefault="00946575" w:rsidP="00D86EC8">
            <w:pPr>
              <w:rPr>
                <w:b/>
                <w:sz w:val="20"/>
                <w:szCs w:val="20"/>
              </w:rPr>
            </w:pPr>
            <w:r>
              <w:rPr>
                <w:sz w:val="20"/>
                <w:szCs w:val="20"/>
              </w:rPr>
              <w:t>Section 6. Payer of Last Resort (2 pgs. maximum)</w:t>
            </w:r>
          </w:p>
        </w:tc>
        <w:tc>
          <w:tcPr>
            <w:tcW w:w="2230" w:type="dxa"/>
            <w:tcBorders>
              <w:top w:val="single" w:sz="4" w:space="0" w:color="auto"/>
              <w:left w:val="single" w:sz="4" w:space="0" w:color="auto"/>
              <w:bottom w:val="single" w:sz="4" w:space="0" w:color="auto"/>
              <w:right w:val="single" w:sz="4" w:space="0" w:color="auto"/>
            </w:tcBorders>
            <w:shd w:val="clear" w:color="auto" w:fill="E6E6E6"/>
            <w:hideMark/>
          </w:tcPr>
          <w:p w14:paraId="138E62BB" w14:textId="07AFE986" w:rsidR="00946575" w:rsidRDefault="00946575" w:rsidP="00D86EC8">
            <w:pPr>
              <w:jc w:val="right"/>
              <w:rPr>
                <w:b/>
                <w:sz w:val="20"/>
                <w:szCs w:val="20"/>
              </w:rPr>
            </w:pPr>
            <w:r>
              <w:rPr>
                <w:sz w:val="20"/>
                <w:szCs w:val="20"/>
              </w:rPr>
              <w:t>Maximum Points: 1</w:t>
            </w:r>
            <w:r w:rsidR="00E560F8">
              <w:rPr>
                <w:sz w:val="20"/>
                <w:szCs w:val="20"/>
              </w:rPr>
              <w:t>0</w:t>
            </w:r>
          </w:p>
        </w:tc>
      </w:tr>
    </w:tbl>
    <w:p w14:paraId="1DCD1A70" w14:textId="77777777" w:rsidR="00946575" w:rsidRDefault="00946575" w:rsidP="00946575">
      <w:pPr>
        <w:rPr>
          <w:rFonts w:asciiTheme="minorHAnsi" w:eastAsiaTheme="minorEastAsia" w:hAnsiTheme="minorHAnsi" w:cstheme="minorBidi"/>
          <w:sz w:val="20"/>
          <w:szCs w:val="20"/>
        </w:rPr>
      </w:pPr>
      <w:r>
        <w:rPr>
          <w:sz w:val="20"/>
          <w:szCs w:val="20"/>
        </w:rPr>
        <w:t>All agencies receiving Ryan White Funds are expected to maximize other sources of funding for services when available. Provide narrative addressing the following:</w:t>
      </w:r>
    </w:p>
    <w:p w14:paraId="607BF102" w14:textId="77777777" w:rsidR="00946575" w:rsidRDefault="00946575" w:rsidP="00946575">
      <w:pPr>
        <w:rPr>
          <w:sz w:val="20"/>
          <w:szCs w:val="20"/>
        </w:rPr>
      </w:pPr>
    </w:p>
    <w:p w14:paraId="0DD9CE05" w14:textId="77777777" w:rsidR="00946575" w:rsidRDefault="00946575" w:rsidP="00946575">
      <w:pPr>
        <w:pStyle w:val="ListParagraph"/>
        <w:numPr>
          <w:ilvl w:val="0"/>
          <w:numId w:val="13"/>
        </w:numPr>
        <w:rPr>
          <w:sz w:val="20"/>
          <w:szCs w:val="20"/>
        </w:rPr>
      </w:pPr>
      <w:r w:rsidRPr="00E06FED">
        <w:rPr>
          <w:sz w:val="20"/>
          <w:szCs w:val="20"/>
        </w:rPr>
        <w:t>Explain your agency’s procedures and efforts to enroll clients into insurance/benefit programs, utilize third-party reimbursement and assure that Ryan White funds are the payer of last resort.</w:t>
      </w:r>
    </w:p>
    <w:p w14:paraId="77C145B1" w14:textId="77777777" w:rsidR="00946575" w:rsidRPr="00C92175" w:rsidRDefault="00946575" w:rsidP="00946575">
      <w:pPr>
        <w:pStyle w:val="ListParagraph"/>
        <w:numPr>
          <w:ilvl w:val="0"/>
          <w:numId w:val="13"/>
        </w:numPr>
        <w:rPr>
          <w:sz w:val="20"/>
          <w:szCs w:val="20"/>
        </w:rPr>
      </w:pPr>
      <w:r>
        <w:rPr>
          <w:sz w:val="20"/>
          <w:szCs w:val="20"/>
        </w:rPr>
        <w:t xml:space="preserve">Describe your agency’s procedure to serve individuals who do not enroll in eligible benefits, despite documented vigorous efforts by the agency to encourage clients to enroll.  </w:t>
      </w:r>
    </w:p>
    <w:p w14:paraId="4C9B9A20" w14:textId="30F730FE" w:rsidR="00946575" w:rsidRDefault="00946575" w:rsidP="00946575">
      <w:pPr>
        <w:pStyle w:val="ListParagraph"/>
        <w:numPr>
          <w:ilvl w:val="0"/>
          <w:numId w:val="13"/>
        </w:numPr>
        <w:rPr>
          <w:sz w:val="20"/>
          <w:szCs w:val="20"/>
          <w:u w:val="single"/>
        </w:rPr>
      </w:pPr>
      <w:r>
        <w:rPr>
          <w:sz w:val="20"/>
          <w:szCs w:val="20"/>
        </w:rPr>
        <w:t xml:space="preserve">State if your agency is a Medicaid certified provider. If your agency is certified, please list all services that are billed to Medicaid. If your agency is not Medicaid certified, explain the reason. </w:t>
      </w:r>
    </w:p>
    <w:p w14:paraId="08749D2A" w14:textId="77777777" w:rsidR="00946575" w:rsidRDefault="00946575" w:rsidP="00946575">
      <w:pPr>
        <w:pStyle w:val="ListParagraph"/>
        <w:numPr>
          <w:ilvl w:val="0"/>
          <w:numId w:val="13"/>
        </w:numPr>
        <w:rPr>
          <w:sz w:val="20"/>
          <w:szCs w:val="20"/>
          <w:u w:val="single"/>
        </w:rPr>
      </w:pPr>
      <w:r>
        <w:rPr>
          <w:sz w:val="20"/>
          <w:szCs w:val="20"/>
        </w:rPr>
        <w:t>List all other public and private sources of payment your organization bills or otherwise utilizes for the proposed service(s). List the creative ways that you have or plan to secure other funding to support and grow your programs.</w:t>
      </w:r>
    </w:p>
    <w:p w14:paraId="7CBDF812" w14:textId="77777777" w:rsidR="00946575" w:rsidRPr="000E2DBA" w:rsidRDefault="00946575" w:rsidP="00946575">
      <w:pPr>
        <w:pStyle w:val="ListParagraph"/>
        <w:rPr>
          <w:sz w:val="20"/>
          <w:szCs w:val="20"/>
        </w:rPr>
      </w:pPr>
    </w:p>
    <w:p w14:paraId="7C85F868" w14:textId="77777777" w:rsidR="00946575" w:rsidRDefault="00946575" w:rsidP="00946575">
      <w:pPr>
        <w:rPr>
          <w:sz w:val="20"/>
          <w:szCs w:val="20"/>
        </w:rPr>
      </w:pPr>
    </w:p>
    <w:tbl>
      <w:tblPr>
        <w:tblStyle w:val="TableGrid"/>
        <w:tblW w:w="0" w:type="auto"/>
        <w:tblInd w:w="-5" w:type="dxa"/>
        <w:shd w:val="clear" w:color="auto" w:fill="E6E6E6"/>
        <w:tblLook w:val="04A0" w:firstRow="1" w:lastRow="0" w:firstColumn="1" w:lastColumn="0" w:noHBand="0" w:noVBand="1"/>
      </w:tblPr>
      <w:tblGrid>
        <w:gridCol w:w="7126"/>
        <w:gridCol w:w="2229"/>
      </w:tblGrid>
      <w:tr w:rsidR="00946575" w14:paraId="4C8EDECF" w14:textId="77777777" w:rsidTr="00D86EC8">
        <w:tc>
          <w:tcPr>
            <w:tcW w:w="7126" w:type="dxa"/>
            <w:tcBorders>
              <w:top w:val="single" w:sz="4" w:space="0" w:color="auto"/>
              <w:left w:val="single" w:sz="4" w:space="0" w:color="auto"/>
              <w:bottom w:val="single" w:sz="4" w:space="0" w:color="auto"/>
              <w:right w:val="single" w:sz="4" w:space="0" w:color="auto"/>
            </w:tcBorders>
            <w:shd w:val="clear" w:color="auto" w:fill="E6E6E6"/>
            <w:hideMark/>
          </w:tcPr>
          <w:p w14:paraId="3A97A7C4" w14:textId="77777777" w:rsidR="00946575" w:rsidRDefault="00946575" w:rsidP="00D86EC8">
            <w:pPr>
              <w:rPr>
                <w:b/>
                <w:sz w:val="20"/>
                <w:szCs w:val="20"/>
              </w:rPr>
            </w:pPr>
            <w:r>
              <w:rPr>
                <w:sz w:val="20"/>
                <w:szCs w:val="20"/>
              </w:rPr>
              <w:t>Section 7. Quality Management (3 pgs. maximum)</w:t>
            </w:r>
          </w:p>
        </w:tc>
        <w:tc>
          <w:tcPr>
            <w:tcW w:w="2229" w:type="dxa"/>
            <w:tcBorders>
              <w:top w:val="single" w:sz="4" w:space="0" w:color="auto"/>
              <w:left w:val="single" w:sz="4" w:space="0" w:color="auto"/>
              <w:bottom w:val="single" w:sz="4" w:space="0" w:color="auto"/>
              <w:right w:val="single" w:sz="4" w:space="0" w:color="auto"/>
            </w:tcBorders>
            <w:shd w:val="clear" w:color="auto" w:fill="E6E6E6"/>
            <w:hideMark/>
          </w:tcPr>
          <w:p w14:paraId="670BD8F3" w14:textId="2F18B3C2" w:rsidR="00946575" w:rsidRDefault="00946575" w:rsidP="00D86EC8">
            <w:pPr>
              <w:jc w:val="right"/>
              <w:rPr>
                <w:b/>
                <w:sz w:val="20"/>
                <w:szCs w:val="20"/>
              </w:rPr>
            </w:pPr>
            <w:r>
              <w:rPr>
                <w:sz w:val="20"/>
                <w:szCs w:val="20"/>
              </w:rPr>
              <w:t xml:space="preserve">Maximum Points: </w:t>
            </w:r>
            <w:r w:rsidR="004A7546">
              <w:rPr>
                <w:sz w:val="20"/>
                <w:szCs w:val="20"/>
              </w:rPr>
              <w:t>10</w:t>
            </w:r>
          </w:p>
        </w:tc>
      </w:tr>
    </w:tbl>
    <w:p w14:paraId="200680B2" w14:textId="77777777" w:rsidR="00946575" w:rsidRDefault="00946575" w:rsidP="00946575">
      <w:pPr>
        <w:rPr>
          <w:rFonts w:asciiTheme="minorHAnsi" w:eastAsiaTheme="minorEastAsia" w:hAnsiTheme="minorHAnsi" w:cstheme="minorBidi"/>
          <w:sz w:val="20"/>
          <w:szCs w:val="20"/>
        </w:rPr>
      </w:pPr>
      <w:r>
        <w:rPr>
          <w:sz w:val="20"/>
          <w:szCs w:val="20"/>
        </w:rPr>
        <w:t>Describe the milestones and methodology for evaluating program success in achieving the goals of the HIV treatment cascade. Provide narrative addressing the following:</w:t>
      </w:r>
    </w:p>
    <w:p w14:paraId="3483E9CE" w14:textId="77777777" w:rsidR="00946575" w:rsidRDefault="00946575" w:rsidP="00946575">
      <w:pPr>
        <w:rPr>
          <w:sz w:val="20"/>
          <w:szCs w:val="20"/>
          <w:u w:val="single"/>
        </w:rPr>
      </w:pPr>
    </w:p>
    <w:p w14:paraId="43AD6611" w14:textId="77777777" w:rsidR="00946575" w:rsidRDefault="00946575" w:rsidP="00946575">
      <w:pPr>
        <w:pStyle w:val="ListParagraph"/>
        <w:numPr>
          <w:ilvl w:val="0"/>
          <w:numId w:val="14"/>
        </w:numPr>
        <w:rPr>
          <w:sz w:val="20"/>
          <w:szCs w:val="20"/>
        </w:rPr>
      </w:pPr>
      <w:r>
        <w:rPr>
          <w:sz w:val="20"/>
          <w:szCs w:val="20"/>
        </w:rPr>
        <w:t>Describe your agency’s process in assessing quality of services? Provide an example of one successfully quality improvement project.</w:t>
      </w:r>
    </w:p>
    <w:p w14:paraId="6E317908" w14:textId="77777777" w:rsidR="00946575" w:rsidRDefault="00946575" w:rsidP="00946575">
      <w:pPr>
        <w:pStyle w:val="ListParagraph"/>
        <w:numPr>
          <w:ilvl w:val="0"/>
          <w:numId w:val="14"/>
        </w:numPr>
        <w:rPr>
          <w:sz w:val="20"/>
          <w:szCs w:val="20"/>
        </w:rPr>
      </w:pPr>
      <w:r>
        <w:rPr>
          <w:sz w:val="20"/>
          <w:szCs w:val="20"/>
        </w:rPr>
        <w:t xml:space="preserve">Describe how your organization uses data to inform program planning. </w:t>
      </w:r>
    </w:p>
    <w:p w14:paraId="7AFD2675" w14:textId="77777777" w:rsidR="00946575" w:rsidRDefault="00946575" w:rsidP="00946575">
      <w:pPr>
        <w:pStyle w:val="ListParagraph"/>
        <w:numPr>
          <w:ilvl w:val="0"/>
          <w:numId w:val="14"/>
        </w:numPr>
        <w:rPr>
          <w:sz w:val="20"/>
          <w:szCs w:val="20"/>
        </w:rPr>
      </w:pPr>
      <w:r>
        <w:rPr>
          <w:sz w:val="20"/>
          <w:szCs w:val="20"/>
        </w:rPr>
        <w:t>Describe strategies to solicit consumer feedback to improve program processes and service delivery.</w:t>
      </w:r>
    </w:p>
    <w:p w14:paraId="4C0F7D35" w14:textId="77777777" w:rsidR="00946575" w:rsidRDefault="00946575" w:rsidP="00946575">
      <w:pPr>
        <w:rPr>
          <w:sz w:val="20"/>
          <w:szCs w:val="20"/>
          <w:u w:val="single"/>
        </w:rPr>
      </w:pPr>
    </w:p>
    <w:tbl>
      <w:tblPr>
        <w:tblStyle w:val="TableGrid"/>
        <w:tblW w:w="0" w:type="auto"/>
        <w:tblInd w:w="-72" w:type="dxa"/>
        <w:shd w:val="clear" w:color="auto" w:fill="E6E6E6"/>
        <w:tblLook w:val="04A0" w:firstRow="1" w:lastRow="0" w:firstColumn="1" w:lastColumn="0" w:noHBand="0" w:noVBand="1"/>
      </w:tblPr>
      <w:tblGrid>
        <w:gridCol w:w="7192"/>
        <w:gridCol w:w="2230"/>
      </w:tblGrid>
      <w:tr w:rsidR="00946575" w:rsidRPr="003B4505" w14:paraId="535A0E8E" w14:textId="77777777" w:rsidTr="00D86EC8">
        <w:tc>
          <w:tcPr>
            <w:tcW w:w="7192" w:type="dxa"/>
            <w:tcBorders>
              <w:top w:val="single" w:sz="4" w:space="0" w:color="auto"/>
              <w:left w:val="single" w:sz="4" w:space="0" w:color="auto"/>
              <w:bottom w:val="single" w:sz="4" w:space="0" w:color="auto"/>
              <w:right w:val="single" w:sz="4" w:space="0" w:color="auto"/>
            </w:tcBorders>
            <w:shd w:val="clear" w:color="auto" w:fill="E6E6E6"/>
            <w:hideMark/>
          </w:tcPr>
          <w:p w14:paraId="09434973" w14:textId="77777777" w:rsidR="00946575" w:rsidRDefault="00946575" w:rsidP="00D86EC8">
            <w:pPr>
              <w:rPr>
                <w:b/>
                <w:sz w:val="20"/>
                <w:szCs w:val="20"/>
              </w:rPr>
            </w:pPr>
            <w:r>
              <w:rPr>
                <w:sz w:val="20"/>
                <w:szCs w:val="20"/>
              </w:rPr>
              <w:t xml:space="preserve">Section 8. </w:t>
            </w:r>
            <w:r w:rsidRPr="00BB7472">
              <w:rPr>
                <w:sz w:val="20"/>
                <w:szCs w:val="20"/>
              </w:rPr>
              <w:t>Core and Supportive Services (excluding case management)</w:t>
            </w:r>
            <w:r w:rsidDel="001D2674">
              <w:rPr>
                <w:sz w:val="20"/>
                <w:szCs w:val="20"/>
              </w:rPr>
              <w:t xml:space="preserve"> </w:t>
            </w:r>
            <w:r>
              <w:rPr>
                <w:sz w:val="20"/>
                <w:szCs w:val="20"/>
              </w:rPr>
              <w:t>(5 pgs. maximum per service category) – Respond only if applicable</w:t>
            </w:r>
          </w:p>
        </w:tc>
        <w:tc>
          <w:tcPr>
            <w:tcW w:w="2230" w:type="dxa"/>
            <w:tcBorders>
              <w:top w:val="single" w:sz="4" w:space="0" w:color="auto"/>
              <w:left w:val="single" w:sz="4" w:space="0" w:color="auto"/>
              <w:bottom w:val="single" w:sz="4" w:space="0" w:color="auto"/>
              <w:right w:val="single" w:sz="4" w:space="0" w:color="auto"/>
            </w:tcBorders>
            <w:shd w:val="clear" w:color="auto" w:fill="E6E6E6"/>
            <w:hideMark/>
          </w:tcPr>
          <w:p w14:paraId="75658988" w14:textId="4B18E47C" w:rsidR="00946575" w:rsidRPr="003B4505" w:rsidRDefault="00946575" w:rsidP="00D86EC8">
            <w:pPr>
              <w:jc w:val="right"/>
              <w:rPr>
                <w:b/>
                <w:sz w:val="20"/>
                <w:szCs w:val="20"/>
                <w:highlight w:val="yellow"/>
              </w:rPr>
            </w:pPr>
            <w:r w:rsidRPr="000B12AC">
              <w:rPr>
                <w:sz w:val="20"/>
                <w:szCs w:val="20"/>
              </w:rPr>
              <w:t xml:space="preserve">Maximum Points: </w:t>
            </w:r>
            <w:r w:rsidR="004A7546">
              <w:rPr>
                <w:sz w:val="20"/>
                <w:szCs w:val="20"/>
              </w:rPr>
              <w:t>2</w:t>
            </w:r>
            <w:r w:rsidR="00E560F8">
              <w:rPr>
                <w:sz w:val="20"/>
                <w:szCs w:val="20"/>
              </w:rPr>
              <w:t>0</w:t>
            </w:r>
            <w:r>
              <w:rPr>
                <w:sz w:val="20"/>
                <w:szCs w:val="20"/>
              </w:rPr>
              <w:t xml:space="preserve"> per service category</w:t>
            </w:r>
          </w:p>
        </w:tc>
      </w:tr>
    </w:tbl>
    <w:p w14:paraId="40ED4A02" w14:textId="77777777" w:rsidR="00946575" w:rsidRDefault="00946575" w:rsidP="00946575">
      <w:pPr>
        <w:rPr>
          <w:i/>
          <w:iCs/>
          <w:sz w:val="20"/>
        </w:rPr>
      </w:pPr>
      <w:r>
        <w:rPr>
          <w:sz w:val="20"/>
        </w:rPr>
        <w:t>R</w:t>
      </w:r>
      <w:r w:rsidRPr="00C231AB">
        <w:rPr>
          <w:sz w:val="20"/>
        </w:rPr>
        <w:t xml:space="preserve">espond to questions in this section for applications that include the following service categories: ambulatory outpatient medical care, food bank/home delivered meals, housing, legal assistance, medical nutrition therapy, mental health, psychosocial, oral health care, substance abuse outpatient services. </w:t>
      </w:r>
      <w:r>
        <w:rPr>
          <w:sz w:val="20"/>
        </w:rPr>
        <w:t>Refer to Appendix A for service category definitions and allowable activities</w:t>
      </w:r>
      <w:r w:rsidRPr="00EF6EA2">
        <w:rPr>
          <w:i/>
          <w:iCs/>
          <w:sz w:val="20"/>
        </w:rPr>
        <w:t xml:space="preserve">.  </w:t>
      </w:r>
      <w:r w:rsidRPr="00EF6EA2">
        <w:rPr>
          <w:i/>
          <w:iCs/>
          <w:sz w:val="20"/>
          <w:szCs w:val="20"/>
        </w:rPr>
        <w:t>If applying for multiple of the service categories mentioned above, complete this section for each applicable service category</w:t>
      </w:r>
      <w:r w:rsidRPr="00EF6EA2">
        <w:rPr>
          <w:i/>
          <w:iCs/>
          <w:sz w:val="20"/>
        </w:rPr>
        <w:t>.</w:t>
      </w:r>
    </w:p>
    <w:p w14:paraId="76F609C0" w14:textId="77777777" w:rsidR="001E1502" w:rsidRDefault="001E1502" w:rsidP="00946575">
      <w:pPr>
        <w:rPr>
          <w:i/>
          <w:iCs/>
          <w:sz w:val="20"/>
        </w:rPr>
      </w:pPr>
    </w:p>
    <w:p w14:paraId="3D5E4C40" w14:textId="77777777" w:rsidR="001E1502" w:rsidRDefault="001E1502" w:rsidP="001E1502">
      <w:pPr>
        <w:pStyle w:val="ListParagraph"/>
        <w:numPr>
          <w:ilvl w:val="0"/>
          <w:numId w:val="15"/>
        </w:numPr>
        <w:rPr>
          <w:sz w:val="20"/>
          <w:szCs w:val="20"/>
        </w:rPr>
      </w:pPr>
      <w:r w:rsidRPr="0050798B">
        <w:rPr>
          <w:sz w:val="20"/>
          <w:szCs w:val="20"/>
        </w:rPr>
        <w:t xml:space="preserve">Describe the proposed program </w:t>
      </w:r>
      <w:r>
        <w:rPr>
          <w:sz w:val="20"/>
          <w:szCs w:val="20"/>
        </w:rPr>
        <w:t>and</w:t>
      </w:r>
      <w:r w:rsidRPr="0050798B">
        <w:rPr>
          <w:sz w:val="20"/>
          <w:szCs w:val="20"/>
        </w:rPr>
        <w:t xml:space="preserve"> in detail the service provided during a client visit</w:t>
      </w:r>
      <w:r>
        <w:rPr>
          <w:sz w:val="20"/>
          <w:szCs w:val="20"/>
        </w:rPr>
        <w:t xml:space="preserve">. </w:t>
      </w:r>
    </w:p>
    <w:p w14:paraId="659FF88F" w14:textId="1F355E36" w:rsidR="001E1502" w:rsidRDefault="001E1502" w:rsidP="001E1502">
      <w:pPr>
        <w:pStyle w:val="ListParagraph"/>
        <w:numPr>
          <w:ilvl w:val="0"/>
          <w:numId w:val="15"/>
        </w:numPr>
        <w:rPr>
          <w:sz w:val="20"/>
          <w:szCs w:val="20"/>
        </w:rPr>
      </w:pPr>
      <w:r>
        <w:rPr>
          <w:sz w:val="20"/>
          <w:szCs w:val="20"/>
        </w:rPr>
        <w:t>Define one unit of service. (for example, one face to face meeting)</w:t>
      </w:r>
    </w:p>
    <w:p w14:paraId="450F6076" w14:textId="77777777" w:rsidR="001E1502" w:rsidRPr="009A7953" w:rsidRDefault="001E1502" w:rsidP="001E1502">
      <w:pPr>
        <w:pStyle w:val="ListParagraph"/>
        <w:numPr>
          <w:ilvl w:val="0"/>
          <w:numId w:val="15"/>
        </w:numPr>
        <w:rPr>
          <w:sz w:val="20"/>
          <w:szCs w:val="20"/>
        </w:rPr>
      </w:pPr>
      <w:r w:rsidRPr="00BB7472">
        <w:rPr>
          <w:sz w:val="20"/>
          <w:szCs w:val="20"/>
        </w:rPr>
        <w:t xml:space="preserve">Describe how clients are </w:t>
      </w:r>
      <w:r>
        <w:rPr>
          <w:sz w:val="20"/>
          <w:szCs w:val="20"/>
        </w:rPr>
        <w:t xml:space="preserve">or will be </w:t>
      </w:r>
      <w:r w:rsidRPr="00BB7472">
        <w:rPr>
          <w:sz w:val="20"/>
          <w:szCs w:val="20"/>
        </w:rPr>
        <w:t>recruited.</w:t>
      </w:r>
    </w:p>
    <w:p w14:paraId="79F478E3" w14:textId="77777777" w:rsidR="001E1502" w:rsidRDefault="001E1502" w:rsidP="001E1502">
      <w:pPr>
        <w:pStyle w:val="ListParagraph"/>
        <w:numPr>
          <w:ilvl w:val="0"/>
          <w:numId w:val="15"/>
        </w:numPr>
        <w:rPr>
          <w:sz w:val="20"/>
          <w:szCs w:val="20"/>
        </w:rPr>
      </w:pPr>
      <w:r>
        <w:rPr>
          <w:sz w:val="20"/>
          <w:szCs w:val="20"/>
        </w:rPr>
        <w:t>Describe the hours of operation for this specific service category.</w:t>
      </w:r>
    </w:p>
    <w:p w14:paraId="32CE9D7E" w14:textId="77777777" w:rsidR="001E1502" w:rsidRDefault="001E1502" w:rsidP="001E1502">
      <w:pPr>
        <w:pStyle w:val="ListParagraph"/>
        <w:numPr>
          <w:ilvl w:val="0"/>
          <w:numId w:val="15"/>
        </w:numPr>
        <w:rPr>
          <w:sz w:val="20"/>
          <w:szCs w:val="20"/>
        </w:rPr>
      </w:pPr>
      <w:r w:rsidRPr="511C0F44">
        <w:rPr>
          <w:sz w:val="20"/>
          <w:szCs w:val="20"/>
        </w:rPr>
        <w:t xml:space="preserve">Describe the roles and responsibilities of staff delivering the proposed service; </w:t>
      </w:r>
      <w:r>
        <w:rPr>
          <w:sz w:val="20"/>
          <w:szCs w:val="20"/>
        </w:rPr>
        <w:t xml:space="preserve">include </w:t>
      </w:r>
      <w:r w:rsidRPr="511C0F44">
        <w:rPr>
          <w:sz w:val="20"/>
          <w:szCs w:val="20"/>
        </w:rPr>
        <w:t>staff qualifications, including degrees, certifications, licensing, training, and years of experience.</w:t>
      </w:r>
    </w:p>
    <w:p w14:paraId="3B7CBC85" w14:textId="77777777" w:rsidR="001E1502" w:rsidRDefault="001E1502" w:rsidP="001E1502">
      <w:pPr>
        <w:pStyle w:val="ListParagraph"/>
        <w:numPr>
          <w:ilvl w:val="0"/>
          <w:numId w:val="15"/>
        </w:numPr>
        <w:rPr>
          <w:sz w:val="20"/>
          <w:szCs w:val="20"/>
        </w:rPr>
      </w:pPr>
      <w:r>
        <w:rPr>
          <w:sz w:val="20"/>
          <w:szCs w:val="20"/>
        </w:rPr>
        <w:t xml:space="preserve">Describe any proposed or future innovations in the design or delivery of this service category to address the needs more effectively. Include how your program will collaborate with other local providers like the HIV Resource Hub, Patient Centered Health Homes, etc. </w:t>
      </w:r>
    </w:p>
    <w:p w14:paraId="3B591AAD" w14:textId="77777777" w:rsidR="001E1502" w:rsidRDefault="001E1502" w:rsidP="001E1502">
      <w:pPr>
        <w:pStyle w:val="ListParagraph"/>
        <w:numPr>
          <w:ilvl w:val="0"/>
          <w:numId w:val="15"/>
        </w:numPr>
        <w:rPr>
          <w:sz w:val="20"/>
          <w:szCs w:val="20"/>
        </w:rPr>
      </w:pPr>
      <w:r w:rsidRPr="002C372B">
        <w:rPr>
          <w:sz w:val="20"/>
          <w:szCs w:val="20"/>
        </w:rPr>
        <w:t xml:space="preserve">What </w:t>
      </w:r>
      <w:r>
        <w:rPr>
          <w:sz w:val="20"/>
          <w:szCs w:val="20"/>
        </w:rPr>
        <w:t>key performance indicators</w:t>
      </w:r>
      <w:r w:rsidRPr="002C372B">
        <w:rPr>
          <w:sz w:val="20"/>
          <w:szCs w:val="20"/>
        </w:rPr>
        <w:t xml:space="preserve"> do you</w:t>
      </w:r>
      <w:r>
        <w:rPr>
          <w:sz w:val="20"/>
          <w:szCs w:val="20"/>
        </w:rPr>
        <w:t xml:space="preserve"> or will you </w:t>
      </w:r>
      <w:r w:rsidRPr="002C372B">
        <w:rPr>
          <w:sz w:val="20"/>
          <w:szCs w:val="20"/>
        </w:rPr>
        <w:t>track and report?</w:t>
      </w:r>
    </w:p>
    <w:p w14:paraId="646128F3" w14:textId="77777777" w:rsidR="001E1502" w:rsidRPr="0093547B" w:rsidRDefault="001E1502" w:rsidP="001E1502">
      <w:pPr>
        <w:pStyle w:val="ListParagraph"/>
        <w:numPr>
          <w:ilvl w:val="0"/>
          <w:numId w:val="15"/>
        </w:numPr>
        <w:rPr>
          <w:sz w:val="20"/>
          <w:szCs w:val="20"/>
        </w:rPr>
      </w:pPr>
      <w:r w:rsidRPr="0093547B">
        <w:rPr>
          <w:sz w:val="20"/>
          <w:szCs w:val="20"/>
        </w:rPr>
        <w:t>Quantify the per-unit cost of services being provided and explain how these figures were derived.</w:t>
      </w:r>
      <w:r>
        <w:rPr>
          <w:sz w:val="20"/>
          <w:szCs w:val="20"/>
        </w:rPr>
        <w:t xml:space="preserve"> State the usual and customary rate and the negotiated rate offered for this specific program.</w:t>
      </w:r>
    </w:p>
    <w:p w14:paraId="7E6CE4C4" w14:textId="77777777" w:rsidR="001E1502" w:rsidRDefault="001E1502" w:rsidP="001E1502">
      <w:pPr>
        <w:rPr>
          <w:sz w:val="20"/>
          <w:szCs w:val="20"/>
          <w:u w:val="single"/>
        </w:rPr>
      </w:pPr>
    </w:p>
    <w:tbl>
      <w:tblPr>
        <w:tblStyle w:val="TableGrid"/>
        <w:tblW w:w="0" w:type="auto"/>
        <w:tblInd w:w="-5" w:type="dxa"/>
        <w:shd w:val="clear" w:color="auto" w:fill="E6E6E6"/>
        <w:tblLook w:val="04A0" w:firstRow="1" w:lastRow="0" w:firstColumn="1" w:lastColumn="0" w:noHBand="0" w:noVBand="1"/>
      </w:tblPr>
      <w:tblGrid>
        <w:gridCol w:w="7125"/>
        <w:gridCol w:w="2230"/>
      </w:tblGrid>
      <w:tr w:rsidR="00946575" w14:paraId="2F0FB0F9" w14:textId="77777777" w:rsidTr="00D86EC8">
        <w:tc>
          <w:tcPr>
            <w:tcW w:w="7125" w:type="dxa"/>
            <w:tcBorders>
              <w:top w:val="single" w:sz="4" w:space="0" w:color="auto"/>
              <w:left w:val="single" w:sz="4" w:space="0" w:color="auto"/>
              <w:bottom w:val="single" w:sz="4" w:space="0" w:color="auto"/>
              <w:right w:val="single" w:sz="4" w:space="0" w:color="auto"/>
            </w:tcBorders>
            <w:shd w:val="clear" w:color="auto" w:fill="E6E6E6"/>
            <w:hideMark/>
          </w:tcPr>
          <w:p w14:paraId="12F083D1" w14:textId="77777777" w:rsidR="00946575" w:rsidRDefault="00946575" w:rsidP="00D86EC8">
            <w:pPr>
              <w:rPr>
                <w:b/>
                <w:sz w:val="20"/>
                <w:szCs w:val="20"/>
              </w:rPr>
            </w:pPr>
            <w:r>
              <w:rPr>
                <w:sz w:val="20"/>
                <w:szCs w:val="20"/>
              </w:rPr>
              <w:t>Section 9. Case Management (Medical, Non-Medical, Perinatal, Corrections) (6 pgs. Maximum per Case Management category) – Respond if applicable</w:t>
            </w:r>
          </w:p>
        </w:tc>
        <w:tc>
          <w:tcPr>
            <w:tcW w:w="2230" w:type="dxa"/>
            <w:tcBorders>
              <w:top w:val="single" w:sz="4" w:space="0" w:color="auto"/>
              <w:left w:val="single" w:sz="4" w:space="0" w:color="auto"/>
              <w:bottom w:val="single" w:sz="4" w:space="0" w:color="auto"/>
              <w:right w:val="single" w:sz="4" w:space="0" w:color="auto"/>
            </w:tcBorders>
            <w:shd w:val="clear" w:color="auto" w:fill="E6E6E6"/>
            <w:hideMark/>
          </w:tcPr>
          <w:p w14:paraId="2FFD9A28" w14:textId="277555DA" w:rsidR="00946575" w:rsidRDefault="00946575" w:rsidP="00D86EC8">
            <w:pPr>
              <w:jc w:val="right"/>
              <w:rPr>
                <w:b/>
                <w:sz w:val="20"/>
                <w:szCs w:val="20"/>
              </w:rPr>
            </w:pPr>
            <w:r>
              <w:rPr>
                <w:sz w:val="20"/>
                <w:szCs w:val="20"/>
              </w:rPr>
              <w:t>Maximum Points: 2</w:t>
            </w:r>
            <w:r w:rsidR="00E560F8">
              <w:rPr>
                <w:sz w:val="20"/>
                <w:szCs w:val="20"/>
              </w:rPr>
              <w:t>0</w:t>
            </w:r>
            <w:r>
              <w:rPr>
                <w:sz w:val="20"/>
                <w:szCs w:val="20"/>
              </w:rPr>
              <w:t xml:space="preserve"> per service category</w:t>
            </w:r>
          </w:p>
        </w:tc>
      </w:tr>
    </w:tbl>
    <w:p w14:paraId="0804FC07" w14:textId="77777777" w:rsidR="00946575" w:rsidRDefault="00946575" w:rsidP="00946575">
      <w:pPr>
        <w:rPr>
          <w:sz w:val="20"/>
        </w:rPr>
      </w:pPr>
      <w:r>
        <w:rPr>
          <w:sz w:val="20"/>
        </w:rPr>
        <w:t xml:space="preserve">Respond to questions in this section for applications that include the following service categories: Medical Case Management, Non-Medical Case Management, Perinatal Case Management, Corrections Case Management. </w:t>
      </w:r>
      <w:r>
        <w:rPr>
          <w:sz w:val="20"/>
          <w:szCs w:val="20"/>
        </w:rPr>
        <w:t>If applying for multiple case management categories, include this section for every category applied for (non-medical, medical, perinatal, corrections).</w:t>
      </w:r>
    </w:p>
    <w:p w14:paraId="42455B87" w14:textId="77777777" w:rsidR="00946575" w:rsidRDefault="00946575" w:rsidP="00946575">
      <w:pPr>
        <w:rPr>
          <w:sz w:val="20"/>
        </w:rPr>
      </w:pPr>
    </w:p>
    <w:p w14:paraId="79D532B7" w14:textId="77777777" w:rsidR="00946575" w:rsidRDefault="00946575" w:rsidP="00946575">
      <w:pPr>
        <w:rPr>
          <w:sz w:val="20"/>
        </w:rPr>
      </w:pPr>
    </w:p>
    <w:p w14:paraId="03078D2C" w14:textId="77777777" w:rsidR="00946575" w:rsidRPr="00BB7472" w:rsidRDefault="00946575" w:rsidP="00946575">
      <w:pPr>
        <w:pStyle w:val="ListParagraph"/>
        <w:numPr>
          <w:ilvl w:val="0"/>
          <w:numId w:val="11"/>
        </w:numPr>
        <w:rPr>
          <w:sz w:val="20"/>
          <w:szCs w:val="20"/>
        </w:rPr>
      </w:pPr>
      <w:r w:rsidRPr="0050798B">
        <w:rPr>
          <w:sz w:val="20"/>
          <w:szCs w:val="20"/>
        </w:rPr>
        <w:t>Describe the proposed</w:t>
      </w:r>
      <w:r>
        <w:rPr>
          <w:sz w:val="20"/>
          <w:szCs w:val="20"/>
        </w:rPr>
        <w:t xml:space="preserve"> case management</w:t>
      </w:r>
      <w:r w:rsidRPr="0050798B">
        <w:rPr>
          <w:sz w:val="20"/>
          <w:szCs w:val="20"/>
        </w:rPr>
        <w:t xml:space="preserve"> program</w:t>
      </w:r>
      <w:r>
        <w:rPr>
          <w:sz w:val="20"/>
          <w:szCs w:val="20"/>
        </w:rPr>
        <w:t>, population intended to serve</w:t>
      </w:r>
      <w:r w:rsidRPr="0050798B">
        <w:rPr>
          <w:sz w:val="20"/>
          <w:szCs w:val="20"/>
        </w:rPr>
        <w:t xml:space="preserve"> </w:t>
      </w:r>
      <w:r>
        <w:rPr>
          <w:sz w:val="20"/>
          <w:szCs w:val="20"/>
        </w:rPr>
        <w:t>and</w:t>
      </w:r>
      <w:r w:rsidRPr="00BB7472">
        <w:rPr>
          <w:sz w:val="20"/>
          <w:szCs w:val="20"/>
        </w:rPr>
        <w:t xml:space="preserve"> how clients are </w:t>
      </w:r>
      <w:r>
        <w:rPr>
          <w:sz w:val="20"/>
          <w:szCs w:val="20"/>
        </w:rPr>
        <w:t xml:space="preserve">or will be </w:t>
      </w:r>
      <w:r w:rsidRPr="00BB7472">
        <w:rPr>
          <w:sz w:val="20"/>
          <w:szCs w:val="20"/>
        </w:rPr>
        <w:t>recruited.</w:t>
      </w:r>
    </w:p>
    <w:p w14:paraId="53BF79AB" w14:textId="77777777" w:rsidR="00946575" w:rsidRDefault="00946575" w:rsidP="00946575">
      <w:pPr>
        <w:pStyle w:val="ListParagraph"/>
        <w:numPr>
          <w:ilvl w:val="0"/>
          <w:numId w:val="11"/>
        </w:numPr>
        <w:rPr>
          <w:sz w:val="20"/>
          <w:szCs w:val="20"/>
        </w:rPr>
      </w:pPr>
      <w:r w:rsidRPr="00BB7472">
        <w:rPr>
          <w:sz w:val="20"/>
          <w:szCs w:val="20"/>
        </w:rPr>
        <w:t>Describe strategies for engaging</w:t>
      </w:r>
      <w:r>
        <w:rPr>
          <w:sz w:val="20"/>
          <w:szCs w:val="20"/>
        </w:rPr>
        <w:t>, re-engaging</w:t>
      </w:r>
      <w:r w:rsidRPr="00BB7472">
        <w:rPr>
          <w:sz w:val="20"/>
          <w:szCs w:val="20"/>
        </w:rPr>
        <w:t xml:space="preserve"> </w:t>
      </w:r>
      <w:r>
        <w:rPr>
          <w:sz w:val="20"/>
          <w:szCs w:val="20"/>
        </w:rPr>
        <w:t xml:space="preserve">and retaining clients to care. </w:t>
      </w:r>
    </w:p>
    <w:p w14:paraId="73AB8729" w14:textId="77777777" w:rsidR="00946575" w:rsidRPr="00BB7472" w:rsidRDefault="00946575" w:rsidP="00946575">
      <w:pPr>
        <w:pStyle w:val="ListParagraph"/>
        <w:numPr>
          <w:ilvl w:val="0"/>
          <w:numId w:val="11"/>
        </w:numPr>
        <w:rPr>
          <w:sz w:val="20"/>
          <w:szCs w:val="20"/>
        </w:rPr>
      </w:pPr>
      <w:r w:rsidRPr="00BB7472">
        <w:rPr>
          <w:sz w:val="20"/>
          <w:szCs w:val="20"/>
        </w:rPr>
        <w:t>Describe how case management services are integrated into your agency’s service offerings</w:t>
      </w:r>
      <w:r>
        <w:rPr>
          <w:sz w:val="20"/>
          <w:szCs w:val="20"/>
        </w:rPr>
        <w:t>.</w:t>
      </w:r>
    </w:p>
    <w:p w14:paraId="166D3246" w14:textId="77777777" w:rsidR="00946575" w:rsidRDefault="00946575" w:rsidP="00946575">
      <w:pPr>
        <w:pStyle w:val="ListParagraph"/>
        <w:numPr>
          <w:ilvl w:val="0"/>
          <w:numId w:val="11"/>
        </w:numPr>
        <w:rPr>
          <w:sz w:val="20"/>
          <w:szCs w:val="20"/>
        </w:rPr>
      </w:pPr>
      <w:r w:rsidRPr="3B58884C">
        <w:rPr>
          <w:sz w:val="20"/>
          <w:szCs w:val="20"/>
        </w:rPr>
        <w:t xml:space="preserve">Describe </w:t>
      </w:r>
      <w:r>
        <w:rPr>
          <w:sz w:val="20"/>
          <w:szCs w:val="20"/>
        </w:rPr>
        <w:t>your agency’s capacity to conduct field visits/home visits with clients</w:t>
      </w:r>
      <w:r w:rsidRPr="3B58884C">
        <w:rPr>
          <w:sz w:val="20"/>
          <w:szCs w:val="20"/>
        </w:rPr>
        <w:t>.</w:t>
      </w:r>
    </w:p>
    <w:p w14:paraId="762E5D00" w14:textId="77777777" w:rsidR="00946575" w:rsidRDefault="00946575" w:rsidP="00946575">
      <w:pPr>
        <w:pStyle w:val="ListParagraph"/>
        <w:numPr>
          <w:ilvl w:val="0"/>
          <w:numId w:val="11"/>
        </w:numPr>
        <w:rPr>
          <w:sz w:val="20"/>
          <w:szCs w:val="20"/>
        </w:rPr>
      </w:pPr>
      <w:r>
        <w:rPr>
          <w:sz w:val="20"/>
          <w:szCs w:val="20"/>
        </w:rPr>
        <w:t>Describe the agency’s process to provide services when there is a case management vacancy.</w:t>
      </w:r>
    </w:p>
    <w:p w14:paraId="6BB2C454" w14:textId="77777777" w:rsidR="00946575" w:rsidRDefault="00946575" w:rsidP="00946575">
      <w:pPr>
        <w:pStyle w:val="ListParagraph"/>
        <w:numPr>
          <w:ilvl w:val="0"/>
          <w:numId w:val="11"/>
        </w:numPr>
        <w:rPr>
          <w:sz w:val="20"/>
          <w:szCs w:val="20"/>
        </w:rPr>
      </w:pPr>
      <w:r>
        <w:rPr>
          <w:sz w:val="20"/>
          <w:szCs w:val="20"/>
        </w:rPr>
        <w:t>Describe the agency’s ability to provide necessary supervision to case managers.</w:t>
      </w:r>
    </w:p>
    <w:p w14:paraId="4422CA1E" w14:textId="77777777" w:rsidR="00946575" w:rsidRDefault="00946575" w:rsidP="00946575">
      <w:pPr>
        <w:pStyle w:val="ListParagraph"/>
        <w:numPr>
          <w:ilvl w:val="0"/>
          <w:numId w:val="11"/>
        </w:numPr>
        <w:rPr>
          <w:sz w:val="20"/>
          <w:szCs w:val="20"/>
        </w:rPr>
      </w:pPr>
      <w:r w:rsidRPr="00826102">
        <w:rPr>
          <w:sz w:val="20"/>
          <w:szCs w:val="20"/>
        </w:rPr>
        <w:t xml:space="preserve">Provide a summary </w:t>
      </w:r>
      <w:r>
        <w:rPr>
          <w:sz w:val="20"/>
          <w:szCs w:val="20"/>
        </w:rPr>
        <w:t xml:space="preserve">budget </w:t>
      </w:r>
      <w:r w:rsidRPr="00826102">
        <w:rPr>
          <w:sz w:val="20"/>
          <w:szCs w:val="20"/>
        </w:rPr>
        <w:t xml:space="preserve">justification for each allowable cost category, with the total amount requested as well as how budget figures were derived. Refer to Appendix B cost categories sections for common terms. This </w:t>
      </w:r>
      <w:r>
        <w:rPr>
          <w:sz w:val="20"/>
          <w:szCs w:val="20"/>
        </w:rPr>
        <w:t xml:space="preserve">funding opportunity </w:t>
      </w:r>
      <w:r w:rsidRPr="00826102">
        <w:rPr>
          <w:sz w:val="20"/>
          <w:szCs w:val="20"/>
        </w:rPr>
        <w:t>will cover some but not all costs of a comprehensive case management program. Agencies must demonstrate in their budget narrative that expenses are adequately covered by other sources beyond AFC grant funding</w:t>
      </w:r>
      <w:r>
        <w:rPr>
          <w:sz w:val="20"/>
          <w:szCs w:val="20"/>
        </w:rPr>
        <w:t>.</w:t>
      </w:r>
      <w:r w:rsidRPr="00826102">
        <w:rPr>
          <w:sz w:val="20"/>
          <w:szCs w:val="20"/>
        </w:rPr>
        <w:t xml:space="preserve"> </w:t>
      </w:r>
    </w:p>
    <w:p w14:paraId="05B0C7A1" w14:textId="77777777" w:rsidR="00946575" w:rsidRDefault="00946575" w:rsidP="00946575">
      <w:pPr>
        <w:pStyle w:val="ListParagraph"/>
        <w:numPr>
          <w:ilvl w:val="1"/>
          <w:numId w:val="11"/>
        </w:numPr>
        <w:rPr>
          <w:sz w:val="20"/>
          <w:szCs w:val="20"/>
        </w:rPr>
      </w:pPr>
      <w:r>
        <w:rPr>
          <w:sz w:val="20"/>
          <w:szCs w:val="20"/>
        </w:rPr>
        <w:t>Describe the agency’s method of devising operational costs, cost allocation and how costs were calculated.</w:t>
      </w:r>
    </w:p>
    <w:p w14:paraId="69E72016" w14:textId="2408352F" w:rsidR="00946575" w:rsidRDefault="00946575" w:rsidP="00946575">
      <w:pPr>
        <w:pStyle w:val="ListParagraph"/>
        <w:numPr>
          <w:ilvl w:val="1"/>
          <w:numId w:val="11"/>
        </w:numPr>
        <w:rPr>
          <w:sz w:val="20"/>
          <w:szCs w:val="20"/>
        </w:rPr>
      </w:pPr>
      <w:r w:rsidRPr="511C0F44">
        <w:rPr>
          <w:sz w:val="20"/>
          <w:szCs w:val="20"/>
        </w:rPr>
        <w:t xml:space="preserve">Personnel </w:t>
      </w:r>
      <w:r>
        <w:rPr>
          <w:sz w:val="20"/>
          <w:szCs w:val="20"/>
        </w:rPr>
        <w:t>– AFC offers a base salary of $</w:t>
      </w:r>
      <w:r w:rsidR="001E1502">
        <w:rPr>
          <w:sz w:val="20"/>
          <w:szCs w:val="20"/>
        </w:rPr>
        <w:t>5</w:t>
      </w:r>
      <w:r>
        <w:rPr>
          <w:sz w:val="20"/>
          <w:szCs w:val="20"/>
        </w:rPr>
        <w:t>0,000 for case managers.</w:t>
      </w:r>
      <w:r w:rsidRPr="511C0F44">
        <w:rPr>
          <w:sz w:val="20"/>
          <w:szCs w:val="20"/>
        </w:rPr>
        <w:t xml:space="preserve"> There must be a rationale provided for case manager salaries beyond </w:t>
      </w:r>
      <w:r>
        <w:rPr>
          <w:sz w:val="20"/>
          <w:szCs w:val="20"/>
        </w:rPr>
        <w:t xml:space="preserve">or below </w:t>
      </w:r>
      <w:r w:rsidRPr="511C0F44">
        <w:rPr>
          <w:sz w:val="20"/>
          <w:szCs w:val="20"/>
        </w:rPr>
        <w:t xml:space="preserve">the </w:t>
      </w:r>
      <w:r>
        <w:rPr>
          <w:sz w:val="20"/>
          <w:szCs w:val="20"/>
        </w:rPr>
        <w:t>current salary or start-up salary of $</w:t>
      </w:r>
      <w:r w:rsidR="001E1502">
        <w:rPr>
          <w:sz w:val="20"/>
          <w:szCs w:val="20"/>
        </w:rPr>
        <w:t>5</w:t>
      </w:r>
      <w:r>
        <w:rPr>
          <w:sz w:val="20"/>
          <w:szCs w:val="20"/>
        </w:rPr>
        <w:t>0,000</w:t>
      </w:r>
      <w:r w:rsidRPr="001D69EC">
        <w:rPr>
          <w:bCs/>
          <w:sz w:val="20"/>
          <w:szCs w:val="20"/>
        </w:rPr>
        <w:t>.</w:t>
      </w:r>
      <w:r w:rsidRPr="511C0F44">
        <w:rPr>
          <w:sz w:val="20"/>
          <w:szCs w:val="20"/>
        </w:rPr>
        <w:t xml:space="preserve"> </w:t>
      </w:r>
    </w:p>
    <w:p w14:paraId="62C6D976" w14:textId="77777777" w:rsidR="00946575" w:rsidRDefault="00946575" w:rsidP="00946575">
      <w:pPr>
        <w:pStyle w:val="ListParagraph"/>
        <w:numPr>
          <w:ilvl w:val="1"/>
          <w:numId w:val="11"/>
        </w:numPr>
        <w:rPr>
          <w:sz w:val="20"/>
          <w:szCs w:val="20"/>
        </w:rPr>
      </w:pPr>
      <w:r w:rsidRPr="511C0F44">
        <w:rPr>
          <w:sz w:val="20"/>
          <w:szCs w:val="20"/>
        </w:rPr>
        <w:t>Material and Supplies - List the total number of computers and types of software being requested</w:t>
      </w:r>
      <w:r>
        <w:rPr>
          <w:sz w:val="20"/>
          <w:szCs w:val="20"/>
        </w:rPr>
        <w:t xml:space="preserve"> for the program</w:t>
      </w:r>
      <w:r w:rsidRPr="511C0F44">
        <w:rPr>
          <w:sz w:val="20"/>
          <w:szCs w:val="20"/>
        </w:rPr>
        <w:t xml:space="preserve">. Describe technology deficiencies as described in the “Technical Capacity” section of the general narrative. Agencies may request up to </w:t>
      </w:r>
      <w:r w:rsidRPr="00BA36D3">
        <w:rPr>
          <w:bCs/>
          <w:sz w:val="20"/>
          <w:szCs w:val="20"/>
        </w:rPr>
        <w:t>$2,000</w:t>
      </w:r>
      <w:r w:rsidRPr="511C0F44">
        <w:rPr>
          <w:sz w:val="20"/>
          <w:szCs w:val="20"/>
        </w:rPr>
        <w:t xml:space="preserve"> per case management FTE for technology support</w:t>
      </w:r>
      <w:r>
        <w:rPr>
          <w:sz w:val="20"/>
          <w:szCs w:val="20"/>
        </w:rPr>
        <w:t xml:space="preserve"> and provide narrative justification for this request. </w:t>
      </w:r>
    </w:p>
    <w:p w14:paraId="01916C2C" w14:textId="77777777" w:rsidR="00946575" w:rsidRDefault="00946575" w:rsidP="00946575">
      <w:pPr>
        <w:pStyle w:val="ListParagraph"/>
        <w:numPr>
          <w:ilvl w:val="1"/>
          <w:numId w:val="11"/>
        </w:numPr>
        <w:rPr>
          <w:sz w:val="20"/>
          <w:szCs w:val="20"/>
        </w:rPr>
      </w:pPr>
      <w:r>
        <w:rPr>
          <w:sz w:val="20"/>
          <w:szCs w:val="20"/>
        </w:rPr>
        <w:t>Travel must follow federal mileage guidelines.</w:t>
      </w:r>
    </w:p>
    <w:p w14:paraId="42EF8177" w14:textId="77777777" w:rsidR="00946575" w:rsidRPr="006520B5" w:rsidRDefault="00946575" w:rsidP="00946575">
      <w:pPr>
        <w:pStyle w:val="ListParagraph"/>
        <w:numPr>
          <w:ilvl w:val="1"/>
          <w:numId w:val="11"/>
        </w:numPr>
        <w:rPr>
          <w:sz w:val="20"/>
          <w:szCs w:val="20"/>
        </w:rPr>
      </w:pPr>
      <w:r>
        <w:rPr>
          <w:sz w:val="20"/>
          <w:szCs w:val="20"/>
        </w:rPr>
        <w:t>Describe other sources of funding that will contribute to operating a comprehensive case management program.</w:t>
      </w:r>
    </w:p>
    <w:p w14:paraId="794695E2" w14:textId="77777777" w:rsidR="00946575" w:rsidRPr="006520B5" w:rsidRDefault="00946575" w:rsidP="00946575">
      <w:pPr>
        <w:rPr>
          <w:sz w:val="20"/>
          <w:szCs w:val="20"/>
        </w:rPr>
      </w:pPr>
    </w:p>
    <w:p w14:paraId="23F0FABC" w14:textId="77777777" w:rsidR="00946575" w:rsidRDefault="00946575" w:rsidP="00946575">
      <w:pPr>
        <w:pStyle w:val="ListParagraph"/>
        <w:numPr>
          <w:ilvl w:val="0"/>
          <w:numId w:val="11"/>
        </w:numPr>
        <w:rPr>
          <w:sz w:val="20"/>
          <w:szCs w:val="20"/>
        </w:rPr>
      </w:pPr>
      <w:r w:rsidRPr="006520B5">
        <w:rPr>
          <w:sz w:val="20"/>
          <w:szCs w:val="20"/>
        </w:rPr>
        <w:t>Describe the agency’s process for tracking staff time allocations, including for Supervisors that may be split between programs. Describe how the agency ensures that time allocations are accurate and no staff’s allocation across all grants exceeds 100%</w:t>
      </w:r>
      <w:r>
        <w:rPr>
          <w:sz w:val="20"/>
          <w:szCs w:val="20"/>
        </w:rPr>
        <w:t>.</w:t>
      </w:r>
    </w:p>
    <w:p w14:paraId="6ECFCD0B" w14:textId="77777777" w:rsidR="00946575" w:rsidRDefault="00946575" w:rsidP="00946575">
      <w:pPr>
        <w:pStyle w:val="ListParagraph"/>
        <w:rPr>
          <w:sz w:val="20"/>
          <w:szCs w:val="20"/>
        </w:rPr>
      </w:pPr>
    </w:p>
    <w:p w14:paraId="5B018CE3" w14:textId="77777777" w:rsidR="003365FA" w:rsidRDefault="003365FA" w:rsidP="00946575"/>
    <w:sectPr w:rsidR="003365F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9B69E" w14:textId="77777777" w:rsidR="00542081" w:rsidRDefault="00542081" w:rsidP="00542081">
      <w:r>
        <w:separator/>
      </w:r>
    </w:p>
  </w:endnote>
  <w:endnote w:type="continuationSeparator" w:id="0">
    <w:p w14:paraId="7DD0A863" w14:textId="77777777" w:rsidR="00542081" w:rsidRDefault="00542081" w:rsidP="0054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470181"/>
      <w:docPartObj>
        <w:docPartGallery w:val="Page Numbers (Bottom of Page)"/>
        <w:docPartUnique/>
      </w:docPartObj>
    </w:sdtPr>
    <w:sdtEndPr>
      <w:rPr>
        <w:noProof/>
      </w:rPr>
    </w:sdtEndPr>
    <w:sdtContent>
      <w:p w14:paraId="6E257050" w14:textId="15AD8516" w:rsidR="00542081" w:rsidRDefault="005420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0212D6" w14:textId="77777777" w:rsidR="00542081" w:rsidRDefault="00542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3C5E" w14:textId="77777777" w:rsidR="00542081" w:rsidRDefault="00542081" w:rsidP="00542081">
      <w:r>
        <w:separator/>
      </w:r>
    </w:p>
  </w:footnote>
  <w:footnote w:type="continuationSeparator" w:id="0">
    <w:p w14:paraId="4BFB5125" w14:textId="77777777" w:rsidR="00542081" w:rsidRDefault="00542081" w:rsidP="00542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636"/>
    <w:multiLevelType w:val="hybridMultilevel"/>
    <w:tmpl w:val="46F0B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E540D"/>
    <w:multiLevelType w:val="hybridMultilevel"/>
    <w:tmpl w:val="6AA24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E1398"/>
    <w:multiLevelType w:val="hybridMultilevel"/>
    <w:tmpl w:val="FD7AEF06"/>
    <w:lvl w:ilvl="0" w:tplc="75CEBB3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74F75"/>
    <w:multiLevelType w:val="hybridMultilevel"/>
    <w:tmpl w:val="2D56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5181E"/>
    <w:multiLevelType w:val="multilevel"/>
    <w:tmpl w:val="378EC56E"/>
    <w:lvl w:ilvl="0">
      <w:start w:val="1"/>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2F19B1"/>
    <w:multiLevelType w:val="hybridMultilevel"/>
    <w:tmpl w:val="CDF84318"/>
    <w:lvl w:ilvl="0" w:tplc="4A54EBF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C0630"/>
    <w:multiLevelType w:val="hybridMultilevel"/>
    <w:tmpl w:val="06AEA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42B85"/>
    <w:multiLevelType w:val="multilevel"/>
    <w:tmpl w:val="8AAA0812"/>
    <w:lvl w:ilvl="0">
      <w:start w:val="1"/>
      <w:numFmt w:val="decimal"/>
      <w:lvlText w:val="%1."/>
      <w:lvlJc w:val="left"/>
      <w:pPr>
        <w:tabs>
          <w:tab w:val="num" w:pos="720"/>
        </w:tabs>
        <w:ind w:left="720" w:hanging="720"/>
      </w:pPr>
      <w:rPr>
        <w:rFonts w:hint="default"/>
        <w:b w:val="0"/>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8843238"/>
    <w:multiLevelType w:val="hybridMultilevel"/>
    <w:tmpl w:val="0DC47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671D4D"/>
    <w:multiLevelType w:val="hybridMultilevel"/>
    <w:tmpl w:val="5220F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3C717F"/>
    <w:multiLevelType w:val="hybridMultilevel"/>
    <w:tmpl w:val="26863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FC463F"/>
    <w:multiLevelType w:val="hybridMultilevel"/>
    <w:tmpl w:val="104456E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90282C"/>
    <w:multiLevelType w:val="hybridMultilevel"/>
    <w:tmpl w:val="46F0B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2730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98242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956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1400034">
    <w:abstractNumId w:val="10"/>
  </w:num>
  <w:num w:numId="5" w16cid:durableId="529026281">
    <w:abstractNumId w:val="11"/>
  </w:num>
  <w:num w:numId="6" w16cid:durableId="265775250">
    <w:abstractNumId w:val="2"/>
  </w:num>
  <w:num w:numId="7" w16cid:durableId="9533188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930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1976767">
    <w:abstractNumId w:val="12"/>
  </w:num>
  <w:num w:numId="10" w16cid:durableId="117335548">
    <w:abstractNumId w:val="7"/>
  </w:num>
  <w:num w:numId="11" w16cid:durableId="2047293973">
    <w:abstractNumId w:val="5"/>
  </w:num>
  <w:num w:numId="12" w16cid:durableId="876891050">
    <w:abstractNumId w:val="8"/>
  </w:num>
  <w:num w:numId="13" w16cid:durableId="1204515877">
    <w:abstractNumId w:val="3"/>
  </w:num>
  <w:num w:numId="14" w16cid:durableId="739789414">
    <w:abstractNumId w:val="1"/>
  </w:num>
  <w:num w:numId="15" w16cid:durableId="2434966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5FA"/>
    <w:rsid w:val="000B6996"/>
    <w:rsid w:val="000E43DB"/>
    <w:rsid w:val="00126253"/>
    <w:rsid w:val="00171C88"/>
    <w:rsid w:val="001E1502"/>
    <w:rsid w:val="002B59A5"/>
    <w:rsid w:val="002D30D2"/>
    <w:rsid w:val="003365FA"/>
    <w:rsid w:val="00344910"/>
    <w:rsid w:val="00346B5A"/>
    <w:rsid w:val="004A7546"/>
    <w:rsid w:val="00542081"/>
    <w:rsid w:val="005E367F"/>
    <w:rsid w:val="0064746E"/>
    <w:rsid w:val="00772CCB"/>
    <w:rsid w:val="008E1D2A"/>
    <w:rsid w:val="00946575"/>
    <w:rsid w:val="00B639EE"/>
    <w:rsid w:val="00C76A1D"/>
    <w:rsid w:val="00DB60D5"/>
    <w:rsid w:val="00DF0FF9"/>
    <w:rsid w:val="00E366D7"/>
    <w:rsid w:val="00E560F8"/>
    <w:rsid w:val="00FC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4CA0FE"/>
  <w15:chartTrackingRefBased/>
  <w15:docId w15:val="{EB94EFC5-BCBF-493E-966A-0B4488CC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5FA"/>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365FA"/>
  </w:style>
  <w:style w:type="table" w:styleId="TableGrid">
    <w:name w:val="Table Grid"/>
    <w:basedOn w:val="TableNormal"/>
    <w:rsid w:val="003365FA"/>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365FA"/>
    <w:rPr>
      <w:color w:val="0000FF"/>
      <w:u w:val="single"/>
    </w:rPr>
  </w:style>
  <w:style w:type="paragraph" w:styleId="ListParagraph">
    <w:name w:val="List Paragraph"/>
    <w:basedOn w:val="Normal"/>
    <w:uiPriority w:val="34"/>
    <w:qFormat/>
    <w:rsid w:val="003365FA"/>
    <w:pPr>
      <w:ind w:left="720"/>
      <w:contextualSpacing/>
    </w:pPr>
  </w:style>
  <w:style w:type="paragraph" w:styleId="NoSpacing">
    <w:name w:val="No Spacing"/>
    <w:uiPriority w:val="1"/>
    <w:qFormat/>
    <w:rsid w:val="008E1D2A"/>
    <w:pPr>
      <w:spacing w:after="0" w:line="240" w:lineRule="auto"/>
    </w:pPr>
    <w:rPr>
      <w:rFonts w:ascii="Cambria" w:eastAsia="MS Mincho" w:hAnsi="Cambria" w:cs="Times New Roman"/>
      <w:sz w:val="24"/>
      <w:szCs w:val="24"/>
    </w:rPr>
  </w:style>
  <w:style w:type="character" w:styleId="CommentReference">
    <w:name w:val="annotation reference"/>
    <w:uiPriority w:val="99"/>
    <w:semiHidden/>
    <w:unhideWhenUsed/>
    <w:rsid w:val="001E1502"/>
    <w:rPr>
      <w:sz w:val="18"/>
      <w:szCs w:val="18"/>
    </w:rPr>
  </w:style>
  <w:style w:type="paragraph" w:styleId="CommentText">
    <w:name w:val="annotation text"/>
    <w:basedOn w:val="Normal"/>
    <w:link w:val="CommentTextChar"/>
    <w:uiPriority w:val="99"/>
    <w:unhideWhenUsed/>
    <w:rsid w:val="001E1502"/>
  </w:style>
  <w:style w:type="character" w:customStyle="1" w:styleId="CommentTextChar">
    <w:name w:val="Comment Text Char"/>
    <w:basedOn w:val="DefaultParagraphFont"/>
    <w:link w:val="CommentText"/>
    <w:uiPriority w:val="99"/>
    <w:rsid w:val="001E1502"/>
    <w:rPr>
      <w:rFonts w:ascii="Cambria" w:eastAsia="MS Mincho" w:hAnsi="Cambria" w:cs="Times New Roman"/>
      <w:sz w:val="24"/>
      <w:szCs w:val="24"/>
    </w:rPr>
  </w:style>
  <w:style w:type="paragraph" w:styleId="Header">
    <w:name w:val="header"/>
    <w:basedOn w:val="Normal"/>
    <w:link w:val="HeaderChar"/>
    <w:uiPriority w:val="99"/>
    <w:unhideWhenUsed/>
    <w:rsid w:val="00542081"/>
    <w:pPr>
      <w:tabs>
        <w:tab w:val="center" w:pos="4680"/>
        <w:tab w:val="right" w:pos="9360"/>
      </w:tabs>
    </w:pPr>
  </w:style>
  <w:style w:type="character" w:customStyle="1" w:styleId="HeaderChar">
    <w:name w:val="Header Char"/>
    <w:basedOn w:val="DefaultParagraphFont"/>
    <w:link w:val="Header"/>
    <w:uiPriority w:val="99"/>
    <w:rsid w:val="00542081"/>
    <w:rPr>
      <w:rFonts w:ascii="Cambria" w:eastAsia="MS Mincho" w:hAnsi="Cambria" w:cs="Times New Roman"/>
      <w:sz w:val="24"/>
      <w:szCs w:val="24"/>
    </w:rPr>
  </w:style>
  <w:style w:type="paragraph" w:styleId="Footer">
    <w:name w:val="footer"/>
    <w:basedOn w:val="Normal"/>
    <w:link w:val="FooterChar"/>
    <w:uiPriority w:val="99"/>
    <w:unhideWhenUsed/>
    <w:rsid w:val="00542081"/>
    <w:pPr>
      <w:tabs>
        <w:tab w:val="center" w:pos="4680"/>
        <w:tab w:val="right" w:pos="9360"/>
      </w:tabs>
    </w:pPr>
  </w:style>
  <w:style w:type="character" w:customStyle="1" w:styleId="FooterChar">
    <w:name w:val="Footer Char"/>
    <w:basedOn w:val="DefaultParagraphFont"/>
    <w:link w:val="Footer"/>
    <w:uiPriority w:val="99"/>
    <w:rsid w:val="00542081"/>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5323E-20B2-461B-A950-60C5706CB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1711</Words>
  <Characters>9997</Characters>
  <Application>Microsoft Office Word</Application>
  <DocSecurity>0</DocSecurity>
  <Lines>285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Bashirat Olayanju</dc:creator>
  <cp:keywords/>
  <dc:description/>
  <cp:lastModifiedBy>Freddie Shufford</cp:lastModifiedBy>
  <cp:revision>3</cp:revision>
  <dcterms:created xsi:type="dcterms:W3CDTF">2025-12-16T23:45:00Z</dcterms:created>
  <dcterms:modified xsi:type="dcterms:W3CDTF">2025-12-18T04:26:00Z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72a658-744c-42b3-b085-894390f17ccb_Enabled">
    <vt:lpwstr>true</vt:lpwstr>
  </property>
  <property fmtid="{D5CDD505-2E9C-101B-9397-08002B2CF9AE}" pid="3" name="MSIP_Label_fb72a658-744c-42b3-b085-894390f17ccb_SetDate">
    <vt:lpwstr>2025-12-16T23:45:22Z</vt:lpwstr>
  </property>
  <property fmtid="{D5CDD505-2E9C-101B-9397-08002B2CF9AE}" pid="4" name="MSIP_Label_fb72a658-744c-42b3-b085-894390f17ccb_Method">
    <vt:lpwstr>Standard</vt:lpwstr>
  </property>
  <property fmtid="{D5CDD505-2E9C-101B-9397-08002B2CF9AE}" pid="5" name="MSIP_Label_fb72a658-744c-42b3-b085-894390f17ccb_Name">
    <vt:lpwstr>defa4170-0d19-0005-0004-bc88714345d2</vt:lpwstr>
  </property>
  <property fmtid="{D5CDD505-2E9C-101B-9397-08002B2CF9AE}" pid="6" name="MSIP_Label_fb72a658-744c-42b3-b085-894390f17ccb_SiteId">
    <vt:lpwstr>ab082ca0-96f9-4789-bf2c-5aebbbb352fb</vt:lpwstr>
  </property>
  <property fmtid="{D5CDD505-2E9C-101B-9397-08002B2CF9AE}" pid="7" name="MSIP_Label_fb72a658-744c-42b3-b085-894390f17ccb_ActionId">
    <vt:lpwstr>c5fdee84-3bb1-4e07-8e70-93dea96eb9c7</vt:lpwstr>
  </property>
  <property fmtid="{D5CDD505-2E9C-101B-9397-08002B2CF9AE}" pid="8" name="MSIP_Label_fb72a658-744c-42b3-b085-894390f17ccb_ContentBits">
    <vt:lpwstr>0</vt:lpwstr>
  </property>
  <property fmtid="{D5CDD505-2E9C-101B-9397-08002B2CF9AE}" pid="9" name="MSIP_Label_fb72a658-744c-42b3-b085-894390f17ccb_Tag">
    <vt:lpwstr>10, 3, 0, 1</vt:lpwstr>
  </property>
</Properties>
</file>